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Прайс лист на юридические услуги</w:t>
      </w:r>
    </w:p>
    <w:p w:rsidR="00000000" w:rsidDel="00000000" w:rsidP="00000000" w:rsidRDefault="00000000" w:rsidRPr="00000000" w14:paraId="00000002">
      <w:pPr>
        <w:pStyle w:val="Heading1"/>
        <w:ind w:firstLine="708"/>
        <w:jc w:val="both"/>
        <w:rPr>
          <w:b w:val="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Стоимость юридических услуг по взысканию неосновательного обогащения с дропперов, по переводам, осуществленным на банковские карты физических лиц в нелегальные игорные заведения, инвестиционные проекты от 80 000 рублей. </w:t>
      </w:r>
      <w:r w:rsidDel="00000000" w:rsidR="00000000" w:rsidRPr="00000000">
        <w:rPr>
          <w:b w:val="0"/>
          <w:sz w:val="28"/>
          <w:szCs w:val="28"/>
          <w:rtl w:val="0"/>
        </w:rPr>
        <w:t xml:space="preserve">В стоимость услуг входит подготовка искового заявления, направление искового заявления в суд, представление интересов доверителя в суде первой, апелляционной инстанции, а также сопровождение исполнительных производств.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Стоимость представительства в арбитражном суде</w:t>
      </w:r>
    </w:p>
    <w:tbl>
      <w:tblPr>
        <w:tblStyle w:val="Table1"/>
        <w:tblW w:w="10505.0" w:type="dxa"/>
        <w:jc w:val="left"/>
        <w:tblInd w:w="93.0" w:type="dxa"/>
        <w:tblLayout w:type="fixed"/>
        <w:tblLook w:val="0400"/>
      </w:tblPr>
      <w:tblGrid>
        <w:gridCol w:w="7280"/>
        <w:gridCol w:w="3225"/>
        <w:tblGridChange w:id="0">
          <w:tblGrid>
            <w:gridCol w:w="7280"/>
            <w:gridCol w:w="3225"/>
          </w:tblGrid>
        </w:tblGridChange>
      </w:tblGrid>
      <w:tr>
        <w:trPr>
          <w:cantSplit w:val="0"/>
          <w:trHeight w:val="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Стоимость, руб.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firstLine="241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first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Взыскание дебиторской задолженности по договорам подряда, строительного подряда, поставки.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80 000 .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first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Обжалование постановлений ФМС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45 000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first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Защита в арбитражном суде (ответчики)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150 000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Признание сделок не действительными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     75 000-150 000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first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Оспаривание ненормативных правовых актов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70 000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first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Взыскание неосновательного обогащения как со стороны истца, так и со стороны ответчика.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80 000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first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Представление интересов в апелляционной инстанции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70 000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Представление интересов в суде кассационной инстанции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70 000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Стоимость юридических услуг в процедуре банкротство физ.лиц</w:t>
      </w:r>
    </w:p>
    <w:tbl>
      <w:tblPr>
        <w:tblStyle w:val="Table2"/>
        <w:tblW w:w="10363.0" w:type="dxa"/>
        <w:jc w:val="left"/>
        <w:tblInd w:w="93.0" w:type="dxa"/>
        <w:tblLayout w:type="fixed"/>
        <w:tblLook w:val="0400"/>
      </w:tblPr>
      <w:tblGrid>
        <w:gridCol w:w="6281"/>
        <w:gridCol w:w="1682"/>
        <w:gridCol w:w="2400"/>
        <w:tblGridChange w:id="0">
          <w:tblGrid>
            <w:gridCol w:w="6281"/>
            <w:gridCol w:w="1682"/>
            <w:gridCol w:w="2400"/>
          </w:tblGrid>
        </w:tblGridChange>
      </w:tblGrid>
      <w:tr>
        <w:trPr>
          <w:cantSplit w:val="0"/>
          <w:trHeight w:val="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Банкротство</w:t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first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Консультация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Бесплатно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.92968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first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Сбор необходимых документов, подготовка и подача заявления в арбитражный суд о признании гражданина банкротом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45 000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firstLine="24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Представление интересов физ.лица по делу о несостоятельности (банкротстве)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80 000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Style w:val="Heading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ФССП</w:t>
      </w:r>
    </w:p>
    <w:tbl>
      <w:tblPr>
        <w:tblStyle w:val="Table3"/>
        <w:tblW w:w="10363.0" w:type="dxa"/>
        <w:jc w:val="left"/>
        <w:tblInd w:w="93.0" w:type="dxa"/>
        <w:tblLayout w:type="fixed"/>
        <w:tblLook w:val="0400"/>
      </w:tblPr>
      <w:tblGrid>
        <w:gridCol w:w="7280"/>
        <w:gridCol w:w="3083"/>
        <w:tblGridChange w:id="0">
          <w:tblGrid>
            <w:gridCol w:w="7280"/>
            <w:gridCol w:w="3083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Обжалование постановления судебного пристава в порядке подчиненности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7 000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Обжалование постановления судебного пристава в порядке КАС РФ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75 000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Обжалование действий судебного пристава прокурору с выездом на прием прокуратуру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25 000</w:t>
            </w:r>
          </w:p>
        </w:tc>
      </w:tr>
    </w:tbl>
    <w:p w:rsidR="00000000" w:rsidDel="00000000" w:rsidP="00000000" w:rsidRDefault="00000000" w:rsidRPr="00000000" w14:paraId="00000030">
      <w:pPr>
        <w:tabs>
          <w:tab w:val="left" w:leader="none" w:pos="7938"/>
        </w:tabs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938"/>
        </w:tabs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Стоимость услуг юриста по жилищным спорам</w:t>
      </w:r>
    </w:p>
    <w:tbl>
      <w:tblPr>
        <w:tblStyle w:val="Table4"/>
        <w:tblW w:w="10180.0" w:type="dxa"/>
        <w:jc w:val="left"/>
        <w:tblInd w:w="93.0" w:type="dxa"/>
        <w:tblLayout w:type="fixed"/>
        <w:tblLook w:val="0400"/>
      </w:tblPr>
      <w:tblGrid>
        <w:gridCol w:w="8237"/>
        <w:gridCol w:w="1943"/>
        <w:tblGridChange w:id="0">
          <w:tblGrid>
            <w:gridCol w:w="8237"/>
            <w:gridCol w:w="1943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Стоимость, руб.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Ведение судебного спора о признании права собственности на недвижимое имущество (дом, квартира, гараж, машиноместо) - (до получения решения суда)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от 70 000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Иные судебные жилищные споры и судебные споры о признании права собственности на недвижимое имущество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 70 000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Признание гражданина утратившим (не приобретшим) права пользования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от 70 000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Раздел жилого помещения, определение и выделение доли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 от 75 000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Ведение судебного спора  о долевом строительстве, взыскании неустойки, возмещении ущерба, компенсации морального вреда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от 75 000</w:t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Споры по коммунальным платежам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от 55 000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Ведение дел по возмещению ущерба причиненного заливом квартиры (в зависимости от сложности дела)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от 75 000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Установление порядка пользования жилыми помещениями в суде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от 75 000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Вселение и выселение граждан в судебном порядке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от 70 000</w:t>
            </w:r>
          </w:p>
        </w:tc>
      </w:tr>
      <w:tr>
        <w:trPr>
          <w:cantSplit w:val="0"/>
          <w:trHeight w:val="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Признание права собственности на жилое помещение в судебном порядке (в зависимости от сложности дела)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от 75 000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Style w:val="Heading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Стоимость услуг юриста по семейным спорам</w:t>
      </w:r>
    </w:p>
    <w:tbl>
      <w:tblPr>
        <w:tblStyle w:val="Table5"/>
        <w:tblW w:w="10080.0" w:type="dxa"/>
        <w:jc w:val="left"/>
        <w:tblInd w:w="93.0" w:type="dxa"/>
        <w:tblLayout w:type="fixed"/>
        <w:tblLook w:val="0400"/>
      </w:tblPr>
      <w:tblGrid>
        <w:gridCol w:w="8095"/>
        <w:gridCol w:w="1985"/>
        <w:tblGridChange w:id="0">
          <w:tblGrid>
            <w:gridCol w:w="8095"/>
            <w:gridCol w:w="1985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Стоимость, руб.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судебного дела о взыскании алиментов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65 000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судебного дела о расторжении брака и разделе имущества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от 75 000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судебного дела по уменьшению размера алиментов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70 000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судебного дела о лишении, ограничении родительских прав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90 000</w:t>
            </w:r>
          </w:p>
        </w:tc>
      </w:tr>
    </w:tbl>
    <w:p w:rsidR="00000000" w:rsidDel="00000000" w:rsidP="00000000" w:rsidRDefault="00000000" w:rsidRPr="00000000" w14:paraId="00000057">
      <w:pPr>
        <w:pStyle w:val="Heading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Стоимость услуг юриста по трудовым спорам</w:t>
      </w:r>
    </w:p>
    <w:tbl>
      <w:tblPr>
        <w:tblStyle w:val="Table6"/>
        <w:tblW w:w="10080.0" w:type="dxa"/>
        <w:jc w:val="left"/>
        <w:tblInd w:w="93.0" w:type="dxa"/>
        <w:tblLayout w:type="fixed"/>
        <w:tblLook w:val="0400"/>
      </w:tblPr>
      <w:tblGrid>
        <w:gridCol w:w="8095"/>
        <w:gridCol w:w="1985"/>
        <w:tblGridChange w:id="0">
          <w:tblGrid>
            <w:gridCol w:w="8095"/>
            <w:gridCol w:w="198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Стоимость, руб.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дела по взысканию заработной платы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75 000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дела по восстановлению на работе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75 000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дела по отмене приказов о наложении дисциплинарных взысканий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75 000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дела об истребовании документов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75 000</w:t>
            </w:r>
          </w:p>
        </w:tc>
      </w:tr>
    </w:tbl>
    <w:p w:rsidR="00000000" w:rsidDel="00000000" w:rsidP="00000000" w:rsidRDefault="00000000" w:rsidRPr="00000000" w14:paraId="00000062">
      <w:pPr>
        <w:pStyle w:val="Heading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Стоимость услуг по делам об административных правонарушениях и административным делам</w:t>
      </w:r>
    </w:p>
    <w:tbl>
      <w:tblPr>
        <w:tblStyle w:val="Table7"/>
        <w:tblW w:w="10080.0" w:type="dxa"/>
        <w:jc w:val="left"/>
        <w:tblInd w:w="93.0" w:type="dxa"/>
        <w:tblLayout w:type="fixed"/>
        <w:tblLook w:val="0400"/>
      </w:tblPr>
      <w:tblGrid>
        <w:gridCol w:w="7953"/>
        <w:gridCol w:w="2127"/>
        <w:tblGridChange w:id="0">
          <w:tblGrid>
            <w:gridCol w:w="7953"/>
            <w:gridCol w:w="2127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Стоимость, руб.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Обжалование определений/постановлений ГИБДД (в зависимости от сложности дела)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25 000 </w:t>
              <w:br w:type="textWrapping"/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Представление интересов по делам о лишении водительского удостоверения по ч. 1. ст. 12. 8, ч. 1 ст. 12.26 КоАП РФ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75 000 </w:t>
              <w:br w:type="textWrapping"/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Признание незаконными действия судебного пристава – исполнителя в судебном порядке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от 80 000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Признание незаконным решения призывной комиссии о призыве на военную службу, установления неверной категории годности к военной службе.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от 80 000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Style w:val="Heading1"/>
        <w:rPr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Стоимость услуг по страховым спорам</w:t>
      </w: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Ind w:w="93.0" w:type="dxa"/>
        <w:tblLayout w:type="fixed"/>
        <w:tblLook w:val="0400"/>
      </w:tblPr>
      <w:tblGrid>
        <w:gridCol w:w="7720"/>
        <w:gridCol w:w="2360"/>
        <w:tblGridChange w:id="0">
          <w:tblGrid>
            <w:gridCol w:w="7720"/>
            <w:gridCol w:w="236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Наименование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   Стоимость, руб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Первичная консультация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Бесплатно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Представление интересов клиента в суде по взыскания ущерба, страхового возмещения: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при сумме до 100 000 руб.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45 000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при сумме от 100 000 до 250 000 руб.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55 000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при сумме свыше 250 000 руб.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75 000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Обжалование решения суда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25 000</w:t>
            </w:r>
          </w:p>
        </w:tc>
      </w:tr>
    </w:tbl>
    <w:p w:rsidR="00000000" w:rsidDel="00000000" w:rsidP="00000000" w:rsidRDefault="00000000" w:rsidRPr="00000000" w14:paraId="00000083">
      <w:pPr>
        <w:pStyle w:val="Heading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Стоимость услуг по наследственным спорам</w:t>
      </w:r>
    </w:p>
    <w:tbl>
      <w:tblPr>
        <w:tblStyle w:val="Table9"/>
        <w:tblW w:w="10065.0" w:type="dxa"/>
        <w:jc w:val="left"/>
        <w:tblInd w:w="108.0" w:type="dxa"/>
        <w:tblLayout w:type="fixed"/>
        <w:tblLook w:val="0400"/>
      </w:tblPr>
      <w:tblGrid>
        <w:gridCol w:w="7655"/>
        <w:gridCol w:w="2410"/>
        <w:tblGridChange w:id="0">
          <w:tblGrid>
            <w:gridCol w:w="7655"/>
            <w:gridCol w:w="24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Восстановление сроков для принятия наследства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75 000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Установление долей наследства, в т.ч. обязательной доли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 75 000</w:t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6cbt0xbo2a7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Более года создавал положительную практику по спорам о взыскании неосновательного обогащения с дропперов, по переводам, осуществленным на банковские карты физических лиц в нелегальные игорные заведения, инвестиционные проекты.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Обладаю большим опытом по взысканию задолженности за предоставление услуг ненадлежащего качества с мошеннических юридических компаний.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 положительным опытом по спорам о защите трудовых прав работников, по восстановлению на работе и взыскании задолженности по заработной плате в счет вынужденного прогула. Мои клиенты успешно восстанавливали свои права в спорах с такими крупными ретейлерами, как ООО «Ашан», АО «Арвей Рашен венчур инвестментс), МВД РФ, в том числе в апелляционных и кассационных инстанциях.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имею положительный опыт представления интересов призывников по искам о признании незаконным решения призывной комиссии о призыве на военную службу, установлении неверной категории годности к прохождению военной службы.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84" w:top="709" w:left="851" w:right="707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before="300" w:lineRule="auto"/>
    </w:pPr>
    <w:rPr>
      <w:sz w:val="48"/>
      <w:szCs w:val="48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/>
      <w:outlineLvl w:val="7"/>
    </w:pPr>
    <w:rPr>
      <w:rFonts w:ascii="Arial" w:cs="Arial" w:eastAsia="Arial" w:hAnsi="Arial"/>
      <w:i w:val="1"/>
      <w:iCs w:val="1"/>
    </w:r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a0"/>
    <w:uiPriority w:val="9"/>
    <w:rPr>
      <w:rFonts w:ascii="Arial" w:cs="Arial" w:eastAsia="Arial" w:hAnsi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cs="Arial" w:eastAsia="Arial" w:hAnsi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cs="Arial" w:eastAsia="Arial" w:hAnsi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a3">
    <w:name w:val="List Paragraph"/>
    <w:basedOn w:val="a"/>
    <w:uiPriority w:val="34"/>
    <w:qFormat w:val="1"/>
    <w:pPr>
      <w:ind w:left="720"/>
      <w:contextualSpacing w:val="1"/>
    </w:pPr>
  </w:style>
  <w:style w:type="paragraph" w:styleId="a4">
    <w:name w:val="No Spacing"/>
    <w:uiPriority w:val="1"/>
    <w:qFormat w:val="1"/>
    <w:pPr>
      <w:spacing w:after="0" w:line="240" w:lineRule="auto"/>
    </w:p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 w:val="1"/>
    <w:pPr>
      <w:ind w:left="720" w:right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paragraph" w:styleId="a9">
    <w:name w:val="Intense Quote"/>
    <w:basedOn w:val="a"/>
    <w:next w:val="a"/>
    <w:link w:val="aa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aa" w:customStyle="1">
    <w:name w:val="Выделенная цитата Знак"/>
    <w:link w:val="a9"/>
    <w:uiPriority w:val="30"/>
    <w:rPr>
      <w:i w:val="1"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 w:val="1"/>
    <w:unhideWhenUsed w:val="1"/>
    <w:qFormat w:val="1"/>
    <w:rPr>
      <w:b w:val="1"/>
      <w:bCs w:val="1"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.0" w:type="dxa"/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.0" w:type="dxa"/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tblPr/>
      <w:tcPr>
        <w:shd w:color="f2f2f2" w:fill="f2f2f2" w:themeColor="text1" w:themeFill="text1" w:themeFillTint="00000D" w:themeTint="00000D" w:val="clear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 w:val="1"/>
        <w:color w:val="404040"/>
        <w:sz w:val="22"/>
      </w:r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 w:val="1"/>
        <w:caps w:val="1"/>
        <w:color w:val="404040"/>
      </w:rPr>
    </w:tblStylePr>
    <w:tblStylePr w:type="firstCol">
      <w:rPr>
        <w:b w:val="1"/>
        <w:caps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 w:val="1"/>
        <w:caps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i w:val="1"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 w:val="1"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6a6a6a" w:space="0" w:sz="12" w:themeColor="tex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97b4d8" w:space="0" w:sz="12" w:themeColor="accent1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da9896" w:space="0" w:sz="12" w:themeColor="accent2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c4d79d" w:space="0" w:sz="12" w:themeColor="accent3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b4a4c8" w:space="0" w:sz="12" w:themeColor="accent4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95cedd" w:space="0" w:sz="12" w:themeColor="accent5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bottom w:color="fac192" w:space="0" w:sz="12" w:themeColor="accent6" w:themeTint="000095" w:val="single"/>
        </w:tcBorders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5d8ac2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d99695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abb59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b2a1c6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5d8ac2" w:space="0" w:sz="4" w:themeColor="accent1" w:themeTint="0000EA" w:val="single"/>
        <w:insideH w:color="5d8ac2" w:space="0" w:sz="4" w:themeColor="accent1" w:themeTint="0000EA" w:val="single"/>
        <w:insideV w:color="5d8ac2" w:space="0" w:sz="4" w:themeColor="accent1" w:themeTint="0000E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000034" w:themeTint="000034" w:val="clear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000034" w:themeTint="000034" w:val="clear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  <w:insideV w:color="9bb7d9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5d8ac2" w:space="0" w:sz="4" w:themeColor="accent1" w:themeTint="0000EA" w:val="single"/>
          <w:left w:color="5d8ac2" w:space="0" w:sz="4" w:themeColor="accent1" w:themeTint="0000EA" w:val="single"/>
          <w:bottom w:color="5d8ac2" w:space="0" w:sz="4" w:themeColor="accent1" w:themeTint="0000EA" w:val="single"/>
          <w:right w:color="5d8ac2" w:space="0" w:sz="4" w:themeColor="accent1" w:themeTint="0000EA" w:val="single"/>
        </w:tcBorders>
        <w:shd w:color="5d8ac2" w:fill="5d8ac2" w:themeColor="accent1" w:themeFill="accent1" w:themeFillTint="0000EA" w:themeTint="0000EA" w:val="clear"/>
      </w:tcPr>
    </w:tblStylePr>
    <w:tblStylePr w:type="lastRow">
      <w:rPr>
        <w:b w:val="1"/>
        <w:color w:val="404040"/>
      </w:rPr>
      <w:tblPr/>
      <w:tcPr>
        <w:tcBorders>
          <w:top w:color="5d8ac2" w:space="0" w:sz="4" w:themeColor="accent1" w:themeTint="0000E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000032" w:themeTint="000032" w:val="clear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  <w:insideV w:color="db9b9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d99695" w:space="0" w:sz="4" w:themeColor="accent2" w:themeTint="000097" w:val="single"/>
          <w:left w:color="d99695" w:space="0" w:sz="4" w:themeColor="accent2" w:themeTint="000097" w:val="single"/>
          <w:bottom w:color="d99695" w:space="0" w:sz="4" w:themeColor="accent2" w:themeTint="000097" w:val="single"/>
          <w:right w:color="d99695" w:space="0" w:sz="4" w:themeColor="accent2" w:themeTint="000097" w:val="single"/>
        </w:tcBorders>
        <w:shd w:color="d99695" w:fill="d99695" w:themeColor="accent2" w:themeFill="accent2" w:themeFillTint="000097" w:themeTint="000097" w:val="clear"/>
      </w:tcPr>
    </w:tblStylePr>
    <w:tblStylePr w:type="lastRow">
      <w:rPr>
        <w:b w:val="1"/>
        <w:color w:val="404040"/>
      </w:rPr>
      <w:tblPr/>
      <w:tcPr>
        <w:tcBorders>
          <w:top w:color="d99695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  <w:insideV w:color="c6d8a1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9abb59" w:space="0" w:sz="4" w:themeColor="accent3" w:themeTint="0000FE" w:val="single"/>
          <w:left w:color="9abb59" w:space="0" w:sz="4" w:themeColor="accent3" w:themeTint="0000FE" w:val="single"/>
          <w:bottom w:color="9abb59" w:space="0" w:sz="4" w:themeColor="accent3" w:themeTint="0000FE" w:val="single"/>
          <w:right w:color="9abb59" w:space="0" w:sz="4" w:themeColor="accent3" w:themeTint="0000FE" w:val="single"/>
        </w:tcBorders>
        <w:shd w:color="9abb59" w:fill="9abb59" w:themeColor="accent3" w:themeFill="accent3" w:themeFillTint="0000FE" w:themeTint="0000FE" w:val="clear"/>
      </w:tcPr>
    </w:tblStylePr>
    <w:tblStylePr w:type="lastRow">
      <w:rPr>
        <w:b w:val="1"/>
        <w:color w:val="404040"/>
      </w:rPr>
      <w:tblPr/>
      <w:tcPr>
        <w:tcBorders>
          <w:top w:color="9abb59" w:space="0" w:sz="4" w:themeColor="accent3" w:themeTint="0000FE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  <w:insideV w:color="b7a7ca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b2a1c6" w:space="0" w:sz="4" w:themeColor="accent4" w:themeTint="00009A" w:val="single"/>
          <w:left w:color="b2a1c6" w:space="0" w:sz="4" w:themeColor="accent4" w:themeTint="00009A" w:val="single"/>
          <w:bottom w:color="b2a1c6" w:space="0" w:sz="4" w:themeColor="accent4" w:themeTint="00009A" w:val="single"/>
          <w:right w:color="b2a1c6" w:space="0" w:sz="4" w:themeColor="accent4" w:themeTint="00009A" w:val="single"/>
        </w:tcBorders>
        <w:shd w:color="b2a1c6" w:fill="b2a1c6" w:themeColor="accent4" w:themeFill="accent4" w:themeFillTint="00009A" w:themeTint="00009A" w:val="clear"/>
      </w:tcPr>
    </w:tblStylePr>
    <w:tblStylePr w:type="lastRow">
      <w:rPr>
        <w:b w:val="1"/>
        <w:color w:val="404040"/>
      </w:rPr>
      <w:tblPr/>
      <w:tcPr>
        <w:tcBorders>
          <w:top w:color="b2a1c6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</w:tcBorders>
        <w:shd w:color="4bacc6" w:fill="4bacc6" w:themeColor="accent5" w:themeFill="accent5" w:val="clear"/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</w:tcBorders>
        <w:shd w:color="f79646" w:fill="f79646" w:themeColor="accent6" w:themeFill="accent6" w:val="clear"/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000075" w:themeTint="000075" w:val="clear"/>
      </w:tcPr>
    </w:tblStylePr>
    <w:tblStylePr w:type="band1Horz">
      <w:tblPr/>
      <w:tcPr>
        <w:shd w:color="8a8a8a" w:fill="8a8a8a" w:themeColor="text1" w:themeFill="text1" w:themeFillTint="000075" w:themeTint="000075" w:val="clear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5f1" w:fill="dae5f1" w:themeColor="accent1" w:themeFill="accent1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f81bd" w:fill="4f81bd" w:themeColor="accent1" w:themeFill="accent1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band1Vert">
      <w:tblPr/>
      <w:tcPr>
        <w:shd w:color="aec4e0" w:fill="aec4e0" w:themeColor="accent1" w:themeFill="accent1" w:themeFillTint="000075" w:themeTint="000075" w:val="clear"/>
      </w:tcPr>
    </w:tblStylePr>
    <w:tblStylePr w:type="band1Horz">
      <w:tblPr/>
      <w:tcPr>
        <w:shd w:color="aec4e0" w:fill="aec4e0" w:themeColor="accent1" w:themeFill="accent1" w:themeFillTint="000075" w:themeTint="000075" w:val="clear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2dcdc" w:fill="f2dcdc" w:themeColor="accent2" w:themeFill="accent2" w:themeFillTint="000032" w:themeTint="000032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c0504d" w:fill="c0504d" w:themeColor="accent2" w:themeFill="accent2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band1Vert">
      <w:tblPr/>
      <w:tcPr>
        <w:shd w:color="e2aead" w:fill="e2aead" w:themeColor="accent2" w:themeFill="accent2" w:themeFillTint="000075" w:themeTint="000075" w:val="clear"/>
      </w:tcPr>
    </w:tblStylePr>
    <w:tblStylePr w:type="band1Horz">
      <w:tblPr/>
      <w:tcPr>
        <w:shd w:color="e2aead" w:fill="e2aead" w:themeColor="accent2" w:themeFill="accent2" w:themeFillTint="000075" w:themeTint="000075" w:val="clear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af1dc" w:fill="eaf1dc" w:themeColor="accent3" w:themeFill="accent3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9bbb59" w:fill="9bbb59" w:themeColor="accent3" w:themeFill="accent3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band1Vert">
      <w:tblPr/>
      <w:tcPr>
        <w:shd w:color="d0dfb2" w:fill="d0dfb2" w:themeColor="accent3" w:themeFill="accent3" w:themeFillTint="000075" w:themeTint="000075" w:val="clear"/>
      </w:tcPr>
    </w:tblStylePr>
    <w:tblStylePr w:type="band1Horz">
      <w:tblPr/>
      <w:tcPr>
        <w:shd w:color="d0dfb2" w:fill="d0dfb2" w:themeColor="accent3" w:themeFill="accent3" w:themeFillTint="000075" w:themeTint="000075" w:val="clear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5dfec" w:fill="e5dfec" w:themeColor="accent4" w:themeFill="accent4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8064a2" w:fill="8064a2" w:themeColor="accent4" w:themeFill="accent4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band1Vert">
      <w:tblPr/>
      <w:tcPr>
        <w:shd w:color="c4b7d4" w:fill="c4b7d4" w:themeColor="accent4" w:themeFill="accent4" w:themeFillTint="000075" w:themeTint="000075" w:val="clear"/>
      </w:tcPr>
    </w:tblStylePr>
    <w:tblStylePr w:type="band1Horz">
      <w:tblPr/>
      <w:tcPr>
        <w:shd w:color="c4b7d4" w:fill="c4b7d4" w:themeColor="accent4" w:themeFill="accent4" w:themeFillTint="000075" w:themeTint="000075" w:val="clear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ef3" w:fill="daeef3" w:themeColor="accent5" w:themeFill="accent5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4bacc6" w:fill="4bacc6" w:themeColor="accent5" w:themeFill="accent5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band1Vert">
      <w:tblPr/>
      <w:tcPr>
        <w:shd w:color="acd8e4" w:fill="acd8e4" w:themeColor="accent5" w:themeFill="accent5" w:themeFillTint="000075" w:themeTint="000075" w:val="clear"/>
      </w:tcPr>
    </w:tblStylePr>
    <w:tblStylePr w:type="band1Horz">
      <w:tblPr/>
      <w:tcPr>
        <w:shd w:color="acd8e4" w:fill="acd8e4" w:themeColor="accent5" w:themeFill="accent5" w:themeFillTint="000075" w:themeTint="000075" w:val="clear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de9d8" w:fill="fde9d8" w:themeColor="accent6" w:themeFill="accent6" w:themeFillTint="000034" w:themeTint="000034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blPr/>
      <w:tcPr>
        <w:tcBorders>
          <w:top w:color="ffffff" w:space="0" w:sz="4" w:themeColor="light1" w:val="single"/>
        </w:tcBorders>
        <w:shd w:color="f79646" w:fill="f79646" w:themeColor="accent6" w:themeFill="accent6" w:val="clear"/>
      </w:tcPr>
    </w:tblStylePr>
    <w:tblStylePr w:type="firstCol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band1Vert">
      <w:tblPr/>
      <w:tcPr>
        <w:shd w:color="fbceaa" w:fill="fbceaa" w:themeColor="accent6" w:themeFill="accent6" w:themeFillTint="000075" w:themeTint="000075" w:val="clear"/>
      </w:tcPr>
    </w:tblStylePr>
    <w:tblStylePr w:type="band1Horz">
      <w:tblPr/>
      <w:tcPr>
        <w:shd w:color="fbceaa" w:fill="fbceaa" w:themeColor="accent6" w:themeFill="accent6" w:themeFillTint="000075" w:themeTint="000075" w:val="clear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7f7f7f" w:themeColor="text1" w:themeShade="000095" w:themeTint="000080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b w:val="1"/>
        <w:color w:val="7f7f7f" w:themeColor="text1" w:themeShade="000095" w:themeTint="000080"/>
      </w:rPr>
    </w:tblStylePr>
    <w:tblStylePr w:type="firstCol">
      <w:rPr>
        <w:b w:val="1"/>
        <w:color w:val="7f7f7f" w:themeColor="text1" w:themeShade="000095" w:themeTint="000080"/>
      </w:rPr>
    </w:tblStylePr>
    <w:tblStylePr w:type="lastCol">
      <w:rPr>
        <w:b w:val="1"/>
        <w:color w:val="7f7f7f" w:themeColor="text1" w:themeShade="000095" w:themeTint="000080"/>
      </w:rPr>
    </w:tblStylePr>
    <w:tblStylePr w:type="band1Vert">
      <w:tblPr/>
      <w:tcPr>
        <w:shd w:color="cbcbcb" w:fill="cbcbcb" w:themeColor="text1" w:themeFill="text1" w:themeFillTint="000034" w:themeTint="000034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cbcbcb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a6bfdd" w:space="0" w:sz="4" w:themeColor="accent1" w:themeTint="000080" w:val="single"/>
        <w:left w:color="a6bfdd" w:space="0" w:sz="4" w:themeColor="accent1" w:themeTint="000080" w:val="single"/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a6bfdd" w:themeColor="accent1" w:themeShade="000095" w:themeTint="000080"/>
      </w:rPr>
      <w:tblPr/>
      <w:tcPr>
        <w:tcBorders>
          <w:bottom w:color="a6bfdd" w:space="0" w:sz="12" w:themeColor="accent1" w:themeTint="000080" w:val="single"/>
        </w:tcBorders>
      </w:tcPr>
    </w:tblStylePr>
    <w:tblStylePr w:type="lastRow">
      <w:rPr>
        <w:b w:val="1"/>
        <w:color w:val="a6bfdd" w:themeColor="accent1" w:themeShade="000095" w:themeTint="000080"/>
      </w:rPr>
    </w:tblStylePr>
    <w:tblStylePr w:type="firstCol">
      <w:rPr>
        <w:b w:val="1"/>
        <w:color w:val="a6bfdd" w:themeColor="accent1" w:themeShade="000095" w:themeTint="000080"/>
      </w:rPr>
    </w:tblStylePr>
    <w:tblStylePr w:type="lastCol">
      <w:rPr>
        <w:b w:val="1"/>
        <w:color w:val="a6bfdd" w:themeColor="accent1" w:themeShade="000095" w:themeTint="000080"/>
      </w:rPr>
    </w:tblStylePr>
    <w:tblStylePr w:type="band1Vert"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a6bfdd" w:themeColor="accent1" w:themeShade="000095" w:themeTint="00008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a6bfdd" w:themeColor="accent1" w:themeShade="000095" w:themeTint="000080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d99695" w:themeColor="accent2" w:themeShade="000095" w:themeTint="000097"/>
      </w:rPr>
      <w:tblPr/>
      <w:tcPr>
        <w:tcBorders>
          <w:bottom w:color="d99695" w:space="0" w:sz="12" w:themeColor="accent2" w:themeTint="000097" w:val="single"/>
        </w:tcBorders>
      </w:tcPr>
    </w:tblStylePr>
    <w:tblStylePr w:type="lastRow">
      <w:rPr>
        <w:b w:val="1"/>
        <w:color w:val="d99695" w:themeColor="accent2" w:themeShade="000095" w:themeTint="000097"/>
      </w:rPr>
    </w:tblStylePr>
    <w:tblStylePr w:type="firstCol">
      <w:rPr>
        <w:b w:val="1"/>
        <w:color w:val="d99695" w:themeColor="accent2" w:themeShade="000095" w:themeTint="000097"/>
      </w:rPr>
    </w:tblStylePr>
    <w:tblStylePr w:type="lastCol">
      <w:rPr>
        <w:b w:val="1"/>
        <w:color w:val="d99695" w:themeColor="accent2" w:themeShade="000095" w:themeTint="000097"/>
      </w:rPr>
    </w:tblStylePr>
    <w:tblStylePr w:type="band1Vert"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abb59" w:space="0" w:sz="4" w:themeColor="accent3" w:themeTint="0000FE" w:val="single"/>
        <w:left w:color="9abb59" w:space="0" w:sz="4" w:themeColor="accent3" w:themeTint="0000FE" w:val="single"/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9abb59" w:themeColor="accent3" w:themeShade="000095" w:themeTint="0000FE"/>
      </w:rPr>
      <w:tblPr/>
      <w:tcPr>
        <w:tcBorders>
          <w:bottom w:color="9abb59" w:space="0" w:sz="12" w:themeColor="accent3" w:themeTint="0000FE" w:val="single"/>
        </w:tcBorders>
      </w:tcPr>
    </w:tblStylePr>
    <w:tblStylePr w:type="lastRow">
      <w:rPr>
        <w:b w:val="1"/>
        <w:color w:val="9abb59" w:themeColor="accent3" w:themeShade="000095" w:themeTint="0000FE"/>
      </w:rPr>
    </w:tblStylePr>
    <w:tblStylePr w:type="firstCol">
      <w:rPr>
        <w:b w:val="1"/>
        <w:color w:val="9abb59" w:themeColor="accent3" w:themeShade="000095" w:themeTint="0000FE"/>
      </w:rPr>
    </w:tblStylePr>
    <w:tblStylePr w:type="lastCol">
      <w:rPr>
        <w:b w:val="1"/>
        <w:color w:val="9abb59" w:themeColor="accent3" w:themeShade="000095" w:themeTint="0000FE"/>
      </w:rPr>
    </w:tblStylePr>
    <w:tblStylePr w:type="band1Vert"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9abb59" w:themeColor="accent3" w:themeShade="000095" w:themeTint="0000FE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2Horz">
      <w:rPr>
        <w:rFonts w:ascii="Arial" w:hAnsi="Arial"/>
        <w:color w:val="9abb59" w:themeColor="accent3" w:themeShade="000095" w:themeTint="0000FE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b2a1c6" w:themeColor="accent4" w:themeShade="000095" w:themeTint="00009A"/>
      </w:rPr>
      <w:tblPr/>
      <w:tcPr>
        <w:tcBorders>
          <w:bottom w:color="b2a1c6" w:space="0" w:sz="12" w:themeColor="accent4" w:themeTint="00009A" w:val="single"/>
        </w:tcBorders>
      </w:tcPr>
    </w:tblStylePr>
    <w:tblStylePr w:type="lastRow">
      <w:rPr>
        <w:b w:val="1"/>
        <w:color w:val="b2a1c6" w:themeColor="accent4" w:themeShade="000095" w:themeTint="00009A"/>
      </w:rPr>
    </w:tblStylePr>
    <w:tblStylePr w:type="firstCol">
      <w:rPr>
        <w:b w:val="1"/>
        <w:color w:val="b2a1c6" w:themeColor="accent4" w:themeShade="000095" w:themeTint="00009A"/>
      </w:rPr>
    </w:tblStylePr>
    <w:tblStylePr w:type="lastCol">
      <w:rPr>
        <w:b w:val="1"/>
        <w:color w:val="b2a1c6" w:themeColor="accent4" w:themeShade="000095" w:themeTint="00009A"/>
      </w:rPr>
    </w:tblStylePr>
    <w:tblStylePr w:type="band1Vert"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266779" w:themeColor="accent5" w:themeShade="000095"/>
      </w:rPr>
      <w:tblPr/>
      <w:tcPr>
        <w:tcBorders>
          <w:bottom w:color="4bacc6" w:space="0" w:sz="12" w:themeColor="accent5" w:val="single"/>
        </w:tcBorders>
      </w:tcPr>
    </w:tblStylePr>
    <w:tblStylePr w:type="lastRow">
      <w:rPr>
        <w:b w:val="1"/>
        <w:color w:val="266779" w:themeColor="accent5" w:themeShade="000095"/>
      </w:rPr>
    </w:tblStylePr>
    <w:tblStylePr w:type="firstCol">
      <w:rPr>
        <w:b w:val="1"/>
        <w:color w:val="266779" w:themeColor="accent5" w:themeShade="000095"/>
      </w:rPr>
    </w:tblStylePr>
    <w:tblStylePr w:type="lastCol">
      <w:rPr>
        <w:b w:val="1"/>
        <w:color w:val="266779" w:themeColor="accent5" w:themeShade="000095"/>
      </w:rPr>
    </w:tblStylePr>
    <w:tblStylePr w:type="band1Vert"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266779" w:themeColor="accent5" w:themeShade="000095"/>
      </w:rPr>
      <w:tblPr/>
      <w:tcPr>
        <w:tcBorders>
          <w:bottom w:color="f79646" w:space="0" w:sz="12" w:themeColor="accent6" w:val="single"/>
        </w:tcBorders>
      </w:tcPr>
    </w:tblStylePr>
    <w:tblStylePr w:type="lastRow">
      <w:rPr>
        <w:b w:val="1"/>
        <w:color w:val="266779" w:themeColor="accent5" w:themeShade="000095"/>
      </w:rPr>
    </w:tblStylePr>
    <w:tblStylePr w:type="firstCol">
      <w:rPr>
        <w:b w:val="1"/>
        <w:color w:val="266779" w:themeColor="accent5" w:themeShade="000095"/>
      </w:rPr>
    </w:tblStylePr>
    <w:tblStylePr w:type="lastCol">
      <w:rPr>
        <w:b w:val="1"/>
        <w:color w:val="266779" w:themeColor="accent5" w:themeShade="000095"/>
      </w:rPr>
    </w:tblStylePr>
    <w:tblStylePr w:type="band1Vert"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a6bfdd" w:space="0" w:sz="4" w:themeColor="accent1" w:themeTint="000080" w:val="single"/>
        <w:right w:color="a6bfdd" w:space="0" w:sz="4" w:themeColor="accent1" w:themeTint="000080" w:val="single"/>
        <w:insideH w:color="a6bfdd" w:space="0" w:sz="4" w:themeColor="accent1" w:themeTint="000080" w:val="single"/>
        <w:insideV w:color="a6bfdd" w:space="0" w:sz="4" w:themeColor="accen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6bfdd" w:space="0" w:sz="4" w:themeColor="accen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a6bfdd" w:themeColor="accent1" w:themeShade="000095" w:themeTint="000080"/>
        <w:sz w:val="22"/>
      </w:rPr>
      <w:tblPr/>
      <w:tcPr>
        <w:tcBorders>
          <w:top w:color="a6bfdd" w:space="0" w:sz="4" w:themeColor="accen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6bfdd" w:space="0" w:sz="4" w:themeColor="accen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a6bfdd" w:themeColor="accent1" w:themeShade="000095" w:themeTint="000080"/>
        <w:sz w:val="22"/>
      </w:rPr>
      <w:tblPr/>
      <w:tcPr>
        <w:tcBorders>
          <w:top w:color="auto" w:space="0" w:sz="0" w:val="none"/>
          <w:left w:color="a6bfdd" w:space="0" w:sz="4" w:themeColor="accen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5f1" w:fill="dae5f1" w:themeColor="accent1" w:themeFill="accent1" w:themeFillTint="000034" w:themeTint="000034" w:val="clear"/>
      </w:tcPr>
    </w:tblStylePr>
    <w:tblStylePr w:type="band1Horz">
      <w:rPr>
        <w:rFonts w:ascii="Arial" w:hAnsi="Arial"/>
        <w:color w:val="a6bfdd" w:themeColor="accent1" w:themeShade="000095" w:themeTint="000080"/>
        <w:sz w:val="22"/>
      </w:rPr>
      <w:tblPr/>
      <w:tcPr>
        <w:shd w:color="dae5f1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a6bfdd" w:themeColor="accent1" w:themeShade="000095" w:themeTint="000080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d99695" w:space="0" w:sz="4" w:themeColor="accent2" w:themeTint="000097" w:val="single"/>
        <w:right w:color="d99695" w:space="0" w:sz="4" w:themeColor="accent2" w:themeTint="000097" w:val="single"/>
        <w:insideH w:color="d99695" w:space="0" w:sz="4" w:themeColor="accent2" w:themeTint="000097" w:val="single"/>
        <w:insideV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d99695" w:themeColor="accent2" w:themeShade="000095" w:themeTint="000097"/>
        <w:sz w:val="22"/>
      </w:rPr>
      <w:tblPr/>
      <w:tcPr>
        <w:tcBorders>
          <w:top w:color="d99695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d99695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9abb59" w:space="0" w:sz="4" w:themeColor="accent3" w:themeTint="0000FE" w:val="single"/>
        <w:right w:color="9abb59" w:space="0" w:sz="4" w:themeColor="accent3" w:themeTint="0000FE" w:val="single"/>
        <w:insideH w:color="9abb59" w:space="0" w:sz="4" w:themeColor="accent3" w:themeTint="0000FE" w:val="single"/>
        <w:insideV w:color="9abb59" w:space="0" w:sz="4" w:themeColor="accent3" w:themeTint="0000FE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9abb59" w:space="0" w:sz="4" w:themeColor="accent3" w:themeTint="0000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9abb59" w:themeColor="accent3" w:themeShade="000095" w:themeTint="0000FE"/>
        <w:sz w:val="22"/>
      </w:rPr>
      <w:tblPr/>
      <w:tcPr>
        <w:tcBorders>
          <w:top w:color="9abb59" w:space="0" w:sz="4" w:themeColor="accent3" w:themeTint="0000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abb59" w:space="0" w:sz="4" w:themeColor="accent3" w:themeTint="0000FE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abb59" w:themeColor="accent3" w:themeShade="000095" w:themeTint="0000FE"/>
        <w:sz w:val="22"/>
      </w:rPr>
      <w:tblPr/>
      <w:tcPr>
        <w:tcBorders>
          <w:top w:color="auto" w:space="0" w:sz="0" w:val="none"/>
          <w:left w:color="9abb59" w:space="0" w:sz="4" w:themeColor="accent3" w:themeTint="0000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9abb59" w:themeColor="accent3" w:themeShade="000095" w:themeTint="0000FE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2Horz">
      <w:rPr>
        <w:rFonts w:ascii="Arial" w:hAnsi="Arial"/>
        <w:color w:val="9abb59" w:themeColor="accent3" w:themeShade="000095" w:themeTint="0000FE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b2a1c6" w:space="0" w:sz="4" w:themeColor="accent4" w:themeTint="00009A" w:val="single"/>
        <w:right w:color="b2a1c6" w:space="0" w:sz="4" w:themeColor="accent4" w:themeTint="00009A" w:val="single"/>
        <w:insideH w:color="b2a1c6" w:space="0" w:sz="4" w:themeColor="accent4" w:themeTint="00009A" w:val="single"/>
        <w:insideV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b2a1c6" w:themeColor="accent4" w:themeShade="000095" w:themeTint="00009A"/>
        <w:sz w:val="22"/>
      </w:rPr>
      <w:tblPr/>
      <w:tcPr>
        <w:tcBorders>
          <w:top w:color="b2a1c6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b2a1c6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  <w:insideV w:color="99d0de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99d0de" w:space="0" w:sz="4" w:themeColor="accent5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266779" w:themeColor="accent5" w:themeShade="000095"/>
        <w:sz w:val="22"/>
      </w:rPr>
      <w:tblPr/>
      <w:tcPr>
        <w:tcBorders>
          <w:top w:color="99d0de" w:space="0" w:sz="4" w:themeColor="accent5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9d0de" w:space="0" w:sz="4" w:themeColor="accent5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66779" w:themeColor="accent5" w:themeShade="000095"/>
        <w:sz w:val="22"/>
      </w:rPr>
      <w:tblPr/>
      <w:tcPr>
        <w:tcBorders>
          <w:top w:color="auto" w:space="0" w:sz="0" w:val="none"/>
          <w:left w:color="99d0de" w:space="0" w:sz="4" w:themeColor="accent5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266779" w:themeColor="accent5" w:themeShade="000095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9" w:themeColor="accent5" w:themeShade="0000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  <w:insideV w:color="fac396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fac396" w:space="0" w:sz="4" w:themeColor="accent6" w:themeTint="0000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 w:val="1"/>
        <w:color w:val="b15407" w:themeColor="accent6" w:themeShade="000095"/>
        <w:sz w:val="22"/>
      </w:rPr>
      <w:tblPr/>
      <w:tcPr>
        <w:tcBorders>
          <w:top w:color="fac396" w:space="0" w:sz="4" w:themeColor="accent6" w:themeTint="0000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396" w:space="0" w:sz="4" w:themeColor="accent6" w:themeTint="00009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15407" w:themeColor="accent6" w:themeShade="000095"/>
        <w:sz w:val="22"/>
      </w:rPr>
      <w:tblPr/>
      <w:tcPr>
        <w:tcBorders>
          <w:top w:color="auto" w:space="0" w:sz="0" w:val="none"/>
          <w:left w:color="fac396" w:space="0" w:sz="4" w:themeColor="accent6" w:themeTint="0000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b15407" w:themeColor="accent6" w:themeShade="000095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15407" w:themeColor="accent6" w:themeShade="0000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f81bd" w:space="0" w:sz="4" w:themeColor="accent1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f81bd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c0504d" w:space="0" w:sz="4" w:themeColor="accent2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c0504d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9bbb59" w:space="0" w:sz="4" w:themeColor="accent3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9bbb59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8064a2" w:space="0" w:sz="4" w:themeColor="accent4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8064a2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4" w:themeColor="accent5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4" w:themeColor="accent6" w:val="single"/>
          <w:right w:color="000000" w:space="0" w:sz="4" w:val="none"/>
        </w:tcBorders>
      </w:tcPr>
    </w:tblStylePr>
    <w:tblStylePr w:type="lastRow">
      <w:rPr>
        <w:b w:val="1"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tblPr/>
      <w:tcPr>
        <w:shd w:color="fde4d0" w:fill="fde4d0" w:themeColor="accent6" w:themeFill="accent6" w:themeFillTint="000040" w:themeTint="000040" w:val="clear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bb7d9" w:space="0" w:sz="4" w:themeColor="accent1" w:themeTint="000090" w:val="single"/>
        <w:bottom w:color="9bb7d9" w:space="0" w:sz="4" w:themeColor="accent1" w:themeTint="000090" w:val="single"/>
        <w:insideH w:color="9bb7d9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bb7d9" w:space="0" w:sz="4" w:themeColor="accent1" w:themeTint="000090" w:val="single"/>
          <w:left w:color="000000" w:space="0" w:sz="4" w:val="none"/>
          <w:bottom w:color="9bb7d9" w:space="0" w:sz="4" w:themeColor="accent1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b9b9a" w:space="0" w:sz="4" w:themeColor="accent2" w:themeTint="000090" w:val="single"/>
        <w:bottom w:color="db9b9a" w:space="0" w:sz="4" w:themeColor="accent2" w:themeTint="000090" w:val="single"/>
        <w:insideH w:color="db9b9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db9b9a" w:space="0" w:sz="4" w:themeColor="accent2" w:themeTint="000090" w:val="single"/>
          <w:left w:color="000000" w:space="0" w:sz="4" w:val="none"/>
          <w:bottom w:color="db9b9a" w:space="0" w:sz="4" w:themeColor="accent2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6d8a1" w:space="0" w:sz="4" w:themeColor="accent3" w:themeTint="000090" w:val="single"/>
        <w:bottom w:color="c6d8a1" w:space="0" w:sz="4" w:themeColor="accent3" w:themeTint="000090" w:val="single"/>
        <w:insideH w:color="c6d8a1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c6d8a1" w:space="0" w:sz="4" w:themeColor="accent3" w:themeTint="000090" w:val="single"/>
          <w:left w:color="000000" w:space="0" w:sz="4" w:val="none"/>
          <w:bottom w:color="c6d8a1" w:space="0" w:sz="4" w:themeColor="accent3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7a7ca" w:space="0" w:sz="4" w:themeColor="accent4" w:themeTint="000090" w:val="single"/>
        <w:bottom w:color="b7a7ca" w:space="0" w:sz="4" w:themeColor="accent4" w:themeTint="000090" w:val="single"/>
        <w:insideH w:color="b7a7ca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b7a7ca" w:space="0" w:sz="4" w:themeColor="accent4" w:themeTint="000090" w:val="single"/>
          <w:left w:color="000000" w:space="0" w:sz="4" w:val="none"/>
          <w:bottom w:color="b7a7ca" w:space="0" w:sz="4" w:themeColor="accent4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9d0de" w:space="0" w:sz="4" w:themeColor="accent5" w:themeTint="000090" w:val="single"/>
        <w:bottom w:color="99d0de" w:space="0" w:sz="4" w:themeColor="accent5" w:themeTint="000090" w:val="single"/>
        <w:insideH w:color="99d0de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99d0de" w:space="0" w:sz="4" w:themeColor="accent5" w:themeTint="000090" w:val="single"/>
          <w:left w:color="000000" w:space="0" w:sz="4" w:val="none"/>
          <w:bottom w:color="99d0de" w:space="0" w:sz="4" w:themeColor="accent5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ac396" w:space="0" w:sz="4" w:themeColor="accent6" w:themeTint="000090" w:val="single"/>
        <w:bottom w:color="fac396" w:space="0" w:sz="4" w:themeColor="accent6" w:themeTint="000090" w:val="single"/>
        <w:insideH w:color="fac396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lastRow">
      <w:rPr>
        <w:rFonts w:ascii="Arial" w:hAnsi="Arial"/>
        <w:b w:val="1"/>
        <w:color w:val="404040"/>
        <w:sz w:val="22"/>
      </w:rPr>
      <w:tblPr/>
      <w:tcPr>
        <w:tcBorders>
          <w:top w:color="fac396" w:space="0" w:sz="4" w:themeColor="accent6" w:themeTint="000090" w:val="single"/>
          <w:left w:color="000000" w:space="0" w:sz="4" w:val="none"/>
          <w:bottom w:color="fac396" w:space="0" w:sz="4" w:themeColor="accent6" w:themeTint="000090" w:val="single"/>
          <w:right w:color="000000" w:space="0" w:sz="4" w:val="non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f81bd" w:space="0" w:sz="4" w:themeColor="accent1" w:val="single"/>
          <w:bottom w:color="4f81bd" w:space="0" w:sz="4" w:themeColor="accent1" w:val="single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9695" w:space="0" w:sz="4" w:themeColor="accent2" w:themeTint="000097" w:val="single"/>
        <w:left w:color="d99695" w:space="0" w:sz="4" w:themeColor="accent2" w:themeTint="000097" w:val="single"/>
        <w:bottom w:color="d99695" w:space="0" w:sz="4" w:themeColor="accent2" w:themeTint="000097" w:val="single"/>
        <w:right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d99695" w:space="0" w:sz="4" w:themeColor="accent2" w:themeTint="000097" w:val="single"/>
          <w:right w:color="d99695" w:space="0" w:sz="4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9695" w:space="0" w:sz="4" w:themeColor="accent2" w:themeTint="000097" w:val="single"/>
          <w:bottom w:color="d99695" w:space="0" w:sz="4" w:themeColor="accent2" w:themeTint="000097" w:val="single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3d69b" w:space="0" w:sz="4" w:themeColor="accent3" w:themeTint="000098" w:val="single"/>
        <w:left w:color="c3d69b" w:space="0" w:sz="4" w:themeColor="accent3" w:themeTint="000098" w:val="single"/>
        <w:bottom w:color="c3d69b" w:space="0" w:sz="4" w:themeColor="accent3" w:themeTint="000098" w:val="single"/>
        <w:right w:color="c3d69b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c3d69b" w:fill="c3d69b" w:themeColor="accent3" w:themeFill="accent3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3d69b" w:space="0" w:sz="4" w:themeColor="accent3" w:themeTint="000098" w:val="single"/>
          <w:right w:color="c3d69b" w:space="0" w:sz="4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3d69b" w:space="0" w:sz="4" w:themeColor="accent3" w:themeTint="000098" w:val="single"/>
          <w:bottom w:color="c3d69b" w:space="0" w:sz="4" w:themeColor="accent3" w:themeTint="000098" w:val="single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2a1c6" w:space="0" w:sz="4" w:themeColor="accent4" w:themeTint="00009A" w:val="single"/>
        <w:left w:color="b2a1c6" w:space="0" w:sz="4" w:themeColor="accent4" w:themeTint="00009A" w:val="single"/>
        <w:bottom w:color="b2a1c6" w:space="0" w:sz="4" w:themeColor="accent4" w:themeTint="00009A" w:val="single"/>
        <w:right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b2a1c6" w:space="0" w:sz="4" w:themeColor="accent4" w:themeTint="00009A" w:val="single"/>
          <w:right w:color="b2a1c6" w:space="0" w:sz="4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2a1c6" w:space="0" w:sz="4" w:themeColor="accent4" w:themeTint="00009A" w:val="single"/>
          <w:bottom w:color="b2a1c6" w:space="0" w:sz="4" w:themeColor="accent4" w:themeTint="00009A" w:val="single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2ccdc" w:space="0" w:sz="4" w:themeColor="accent5" w:themeTint="00009A" w:val="single"/>
        <w:left w:color="92ccdc" w:space="0" w:sz="4" w:themeColor="accent5" w:themeTint="00009A" w:val="single"/>
        <w:bottom w:color="92ccdc" w:space="0" w:sz="4" w:themeColor="accent5" w:themeTint="00009A" w:val="single"/>
        <w:right w:color="92ccdc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92ccdc" w:fill="92ccdc" w:themeColor="accent5" w:themeFill="accent5" w:themeFillTint="00009A" w:themeTint="00009A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2ccdc" w:space="0" w:sz="4" w:themeColor="accent5" w:themeTint="00009A" w:val="single"/>
          <w:right w:color="92ccdc" w:space="0" w:sz="4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2ccdc" w:space="0" w:sz="4" w:themeColor="accent5" w:themeTint="00009A" w:val="single"/>
          <w:bottom w:color="92ccdc" w:space="0" w:sz="4" w:themeColor="accent5" w:themeTint="00009A" w:val="single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ac090" w:space="0" w:sz="4" w:themeColor="accent6" w:themeTint="000098" w:val="single"/>
        <w:left w:color="fac090" w:space="0" w:sz="4" w:themeColor="accent6" w:themeTint="000098" w:val="single"/>
        <w:bottom w:color="fac090" w:space="0" w:sz="4" w:themeColor="accent6" w:themeTint="000098" w:val="single"/>
        <w:right w:color="fac090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fac090" w:fill="fac090" w:themeColor="accent6" w:themeFill="accent6" w:themeFillTint="000098" w:themeTint="000098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ac090" w:space="0" w:sz="4" w:themeColor="accent6" w:themeTint="000098" w:val="single"/>
          <w:right w:color="fac090" w:space="0" w:sz="4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ac090" w:space="0" w:sz="4" w:themeColor="accent6" w:themeTint="000098" w:val="single"/>
          <w:bottom w:color="fac090" w:space="0" w:sz="4" w:themeColor="accent6" w:themeTint="000098" w:val="single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000040" w:themeTint="000040" w:val="clear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bb7d9" w:space="0" w:sz="4" w:themeColor="accent1" w:themeTint="000090" w:val="single"/>
        <w:left w:color="9bb7d9" w:space="0" w:sz="4" w:themeColor="accent1" w:themeTint="000090" w:val="single"/>
        <w:bottom w:color="9bb7d9" w:space="0" w:sz="4" w:themeColor="accent1" w:themeTint="000090" w:val="single"/>
        <w:right w:color="9bb7d9" w:space="0" w:sz="4" w:themeColor="accent1" w:themeTint="000090" w:val="single"/>
        <w:insideH w:color="9bb7d9" w:space="0" w:sz="4" w:themeColor="accent1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000040" w:themeTint="000040" w:val="clear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b9b9a" w:space="0" w:sz="4" w:themeColor="accent2" w:themeTint="000090" w:val="single"/>
        <w:left w:color="db9b9a" w:space="0" w:sz="4" w:themeColor="accent2" w:themeTint="000090" w:val="single"/>
        <w:bottom w:color="db9b9a" w:space="0" w:sz="4" w:themeColor="accent2" w:themeTint="000090" w:val="single"/>
        <w:right w:color="db9b9a" w:space="0" w:sz="4" w:themeColor="accent2" w:themeTint="000090" w:val="single"/>
        <w:insideH w:color="db9b9a" w:space="0" w:sz="4" w:themeColor="accent2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000040" w:themeTint="000040" w:val="clear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6d8a1" w:space="0" w:sz="4" w:themeColor="accent3" w:themeTint="000090" w:val="single"/>
        <w:left w:color="c6d8a1" w:space="0" w:sz="4" w:themeColor="accent3" w:themeTint="000090" w:val="single"/>
        <w:bottom w:color="c6d8a1" w:space="0" w:sz="4" w:themeColor="accent3" w:themeTint="000090" w:val="single"/>
        <w:right w:color="c6d8a1" w:space="0" w:sz="4" w:themeColor="accent3" w:themeTint="000090" w:val="single"/>
        <w:insideH w:color="c6d8a1" w:space="0" w:sz="4" w:themeColor="accent3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000040" w:themeTint="000040" w:val="clear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7a7ca" w:space="0" w:sz="4" w:themeColor="accent4" w:themeTint="000090" w:val="single"/>
        <w:left w:color="b7a7ca" w:space="0" w:sz="4" w:themeColor="accent4" w:themeTint="000090" w:val="single"/>
        <w:bottom w:color="b7a7ca" w:space="0" w:sz="4" w:themeColor="accent4" w:themeTint="000090" w:val="single"/>
        <w:right w:color="b7a7ca" w:space="0" w:sz="4" w:themeColor="accent4" w:themeTint="000090" w:val="single"/>
        <w:insideH w:color="b7a7ca" w:space="0" w:sz="4" w:themeColor="accent4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000040" w:themeTint="000040" w:val="clear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9d0de" w:space="0" w:sz="4" w:themeColor="accent5" w:themeTint="000090" w:val="single"/>
        <w:left w:color="99d0de" w:space="0" w:sz="4" w:themeColor="accent5" w:themeTint="000090" w:val="single"/>
        <w:bottom w:color="99d0de" w:space="0" w:sz="4" w:themeColor="accent5" w:themeTint="000090" w:val="single"/>
        <w:right w:color="99d0de" w:space="0" w:sz="4" w:themeColor="accent5" w:themeTint="000090" w:val="single"/>
        <w:insideH w:color="99d0de" w:space="0" w:sz="4" w:themeColor="accent5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000040" w:themeTint="000040" w:val="clear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ac396" w:space="0" w:sz="4" w:themeColor="accent6" w:themeTint="000090" w:val="single"/>
        <w:left w:color="fac396" w:space="0" w:sz="4" w:themeColor="accent6" w:themeTint="000090" w:val="single"/>
        <w:bottom w:color="fac396" w:space="0" w:sz="4" w:themeColor="accent6" w:themeTint="000090" w:val="single"/>
        <w:right w:color="fac396" w:space="0" w:sz="4" w:themeColor="accent6" w:themeTint="000090" w:val="single"/>
        <w:insideH w:color="fac396" w:space="0" w:sz="4" w:themeColor="accent6" w:themeTint="00009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b w:val="1"/>
        <w:color w:val="404040"/>
      </w:rPr>
    </w:tblStylePr>
    <w:tblStylePr w:type="firstCol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000040" w:themeTint="000040" w:val="clear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32" w:themeColor="accent1" w:val="single"/>
        <w:left w:color="4f81bd" w:space="0" w:sz="32" w:themeColor="accent1" w:val="single"/>
        <w:bottom w:color="4f81bd" w:space="0" w:sz="32" w:themeColor="accent1" w:val="single"/>
        <w:right w:color="4f81bd" w:space="0" w:sz="32" w:themeColor="accent1" w:val="single"/>
      </w:tblBorders>
      <w:shd w:color="4f81bd" w:fill="4f81bd" w:themeColor="accent1" w:themeFill="accent1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4f81bd" w:space="0" w:sz="32" w:themeColor="accent1" w:val="single"/>
          <w:bottom w:color="ffffff" w:space="0" w:sz="12" w:themeColor="light1" w:val="single"/>
        </w:tcBorders>
        <w:shd w:color="4f81bd" w:fill="4f81bd" w:themeColor="accent1" w:themeFill="accent1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4f81bd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f81bd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f81bd" w:fill="4f81bd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9695" w:space="0" w:sz="32" w:themeColor="accent2" w:themeTint="000097" w:val="single"/>
        <w:left w:color="d99695" w:space="0" w:sz="32" w:themeColor="accent2" w:themeTint="000097" w:val="single"/>
        <w:bottom w:color="d99695" w:space="0" w:sz="32" w:themeColor="accent2" w:themeTint="000097" w:val="single"/>
        <w:right w:color="d99695" w:space="0" w:sz="32" w:themeColor="accent2" w:themeTint="000097" w:val="single"/>
      </w:tblBorders>
      <w:shd w:color="d99695" w:fill="d99695" w:themeColor="accent2" w:themeFill="accent2" w:themeFillTint="000097" w:themeTint="000097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d99695" w:space="0" w:sz="32" w:themeColor="accent2" w:themeTint="000097" w:val="single"/>
          <w:bottom w:color="ffffff" w:space="0" w:sz="12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d99695" w:space="0" w:sz="32" w:themeColor="accent2" w:themeTint="0000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d99695" w:space="0" w:sz="32" w:themeColor="accent2" w:themeTint="0000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000097" w:themeTint="000097" w:val="clear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3d69b" w:space="0" w:sz="32" w:themeColor="accent3" w:themeTint="000098" w:val="single"/>
        <w:left w:color="c3d69b" w:space="0" w:sz="32" w:themeColor="accent3" w:themeTint="000098" w:val="single"/>
        <w:bottom w:color="c3d69b" w:space="0" w:sz="32" w:themeColor="accent3" w:themeTint="000098" w:val="single"/>
        <w:right w:color="c3d69b" w:space="0" w:sz="32" w:themeColor="accent3" w:themeTint="000098" w:val="single"/>
      </w:tblBorders>
      <w:shd w:color="c3d69b" w:fill="c3d69b" w:themeColor="accent3" w:themeFill="accent3" w:themeFillTint="000098" w:themeTint="000098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c3d69b" w:space="0" w:sz="32" w:themeColor="accent3" w:themeTint="000098" w:val="single"/>
          <w:bottom w:color="ffffff" w:space="0" w:sz="12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c3d69b" w:space="0" w:sz="32" w:themeColor="accent3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3d69b" w:space="0" w:sz="32" w:themeColor="accent3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000098" w:themeTint="000098" w:val="clear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2a1c6" w:space="0" w:sz="32" w:themeColor="accent4" w:themeTint="00009A" w:val="single"/>
        <w:left w:color="b2a1c6" w:space="0" w:sz="32" w:themeColor="accent4" w:themeTint="00009A" w:val="single"/>
        <w:bottom w:color="b2a1c6" w:space="0" w:sz="32" w:themeColor="accent4" w:themeTint="00009A" w:val="single"/>
        <w:right w:color="b2a1c6" w:space="0" w:sz="32" w:themeColor="accent4" w:themeTint="00009A" w:val="single"/>
      </w:tblBorders>
      <w:shd w:color="b2a1c6" w:fill="b2a1c6" w:themeColor="accent4" w:themeFill="accent4" w:themeFillTint="00009A" w:themeTint="00009A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b2a1c6" w:space="0" w:sz="32" w:themeColor="accent4" w:themeTint="00009A" w:val="single"/>
          <w:bottom w:color="ffffff" w:space="0" w:sz="12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b2a1c6" w:space="0" w:sz="32" w:themeColor="accent4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b2a1c6" w:space="0" w:sz="32" w:themeColor="accent4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00009A" w:themeTint="00009A" w:val="clear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2ccdc" w:space="0" w:sz="32" w:themeColor="accent5" w:themeTint="00009A" w:val="single"/>
        <w:left w:color="92ccdc" w:space="0" w:sz="32" w:themeColor="accent5" w:themeTint="00009A" w:val="single"/>
        <w:bottom w:color="92ccdc" w:space="0" w:sz="32" w:themeColor="accent5" w:themeTint="00009A" w:val="single"/>
        <w:right w:color="92ccdc" w:space="0" w:sz="32" w:themeColor="accent5" w:themeTint="00009A" w:val="single"/>
      </w:tblBorders>
      <w:shd w:color="92ccdc" w:fill="92ccdc" w:themeColor="accent5" w:themeFill="accent5" w:themeFillTint="00009A" w:themeTint="00009A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92ccdc" w:space="0" w:sz="32" w:themeColor="accent5" w:themeTint="00009A" w:val="single"/>
          <w:bottom w:color="ffffff" w:space="0" w:sz="12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92ccdc" w:space="0" w:sz="32" w:themeColor="accent5" w:themeTint="0000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2ccdc" w:space="0" w:sz="32" w:themeColor="accent5" w:themeTint="0000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00009A" w:themeTint="00009A" w:val="clear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ac090" w:space="0" w:sz="32" w:themeColor="accent6" w:themeTint="000098" w:val="single"/>
        <w:left w:color="fac090" w:space="0" w:sz="32" w:themeColor="accent6" w:themeTint="000098" w:val="single"/>
        <w:bottom w:color="fac090" w:space="0" w:sz="32" w:themeColor="accent6" w:themeTint="000098" w:val="single"/>
        <w:right w:color="fac090" w:space="0" w:sz="32" w:themeColor="accent6" w:themeTint="000098" w:val="single"/>
      </w:tblBorders>
      <w:shd w:color="fac090" w:fill="fac090" w:themeColor="accent6" w:themeFill="accent6" w:themeFillTint="000098" w:themeTint="000098" w:val="clear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b w:val="1"/>
        <w:color w:val="ffffff" w:themeColor="light1"/>
        <w:sz w:val="22"/>
      </w:rPr>
      <w:tblPr/>
      <w:tcPr>
        <w:tcBorders>
          <w:top w:color="fac090" w:space="0" w:sz="32" w:themeColor="accent6" w:themeTint="000098" w:val="single"/>
          <w:bottom w:color="ffffff" w:space="0" w:sz="12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firstCol">
      <w:rPr>
        <w:rFonts w:ascii="Arial" w:hAnsi="Arial"/>
        <w:b w:val="1"/>
        <w:color w:val="ffffff" w:themeColor="light1"/>
        <w:sz w:val="22"/>
      </w:rPr>
      <w:tblPr/>
      <w:tcPr>
        <w:tcBorders>
          <w:left w:color="fac090" w:space="0" w:sz="32" w:themeColor="accent6" w:themeTint="0000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ac090" w:space="0" w:sz="32" w:themeColor="accent6" w:themeTint="0000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000098" w:themeTint="000098" w:val="clear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bottom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000000" w:themeColor="text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color w:val="000000" w:themeColor="text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color w:val="000000" w:themeColor="text1"/>
      </w:rPr>
    </w:tblStylePr>
    <w:tblStylePr w:type="lastCol">
      <w:rPr>
        <w:b w:val="1"/>
        <w:color w:val="000000" w:themeColor="text1"/>
      </w:r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4" w:themeColor="accent1" w:val="single"/>
        <w:bottom w:color="4f81bd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2a4a71" w:themeColor="accent1" w:themeShade="000095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 w:val="1"/>
        <w:color w:val="2a4a71" w:themeColor="accent1" w:themeShade="000095"/>
      </w:rPr>
      <w:tblPr/>
      <w:tcPr>
        <w:tcBorders>
          <w:top w:color="4f81bd" w:space="0" w:sz="4" w:themeColor="accent1" w:val="single"/>
        </w:tcBorders>
      </w:tcPr>
    </w:tblStylePr>
    <w:tblStylePr w:type="firstCol">
      <w:rPr>
        <w:b w:val="1"/>
        <w:color w:val="2a4a71" w:themeColor="accent1" w:themeShade="000095"/>
      </w:rPr>
    </w:tblStylePr>
    <w:tblStylePr w:type="lastCol">
      <w:rPr>
        <w:b w:val="1"/>
        <w:color w:val="2a4a71" w:themeColor="accent1" w:themeShade="000095"/>
      </w:r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2a4a71" w:themeColor="accent1" w:themeShade="000095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2Horz">
      <w:rPr>
        <w:rFonts w:ascii="Arial" w:hAnsi="Arial"/>
        <w:color w:val="2a4a71" w:themeColor="accent1" w:themeShade="0000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9695" w:space="0" w:sz="4" w:themeColor="accent2" w:themeTint="000097" w:val="single"/>
        <w:bottom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d99695" w:themeColor="accent2" w:themeShade="000095" w:themeTint="000097"/>
      </w:rPr>
      <w:tblPr/>
      <w:tcPr>
        <w:tcBorders>
          <w:bottom w:color="d99695" w:space="0" w:sz="4" w:themeColor="accent2" w:themeTint="000097" w:val="single"/>
        </w:tcBorders>
      </w:tcPr>
    </w:tblStylePr>
    <w:tblStylePr w:type="lastRow">
      <w:rPr>
        <w:b w:val="1"/>
        <w:color w:val="d99695" w:themeColor="accent2" w:themeShade="000095" w:themeTint="000097"/>
      </w:rPr>
      <w:tblPr/>
      <w:tcPr>
        <w:tcBorders>
          <w:top w:color="d99695" w:space="0" w:sz="4" w:themeColor="accent2" w:themeTint="000097" w:val="single"/>
        </w:tcBorders>
      </w:tcPr>
    </w:tblStylePr>
    <w:tblStylePr w:type="firstCol">
      <w:rPr>
        <w:b w:val="1"/>
        <w:color w:val="d99695" w:themeColor="accent2" w:themeShade="000095" w:themeTint="000097"/>
      </w:rPr>
    </w:tblStylePr>
    <w:tblStylePr w:type="lastCol">
      <w:rPr>
        <w:b w:val="1"/>
        <w:color w:val="d99695" w:themeColor="accent2" w:themeShade="000095" w:themeTint="000097"/>
      </w:r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3d69b" w:space="0" w:sz="4" w:themeColor="accent3" w:themeTint="000098" w:val="single"/>
        <w:bottom w:color="c3d69b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c3d69b" w:themeColor="accent3" w:themeShade="000095" w:themeTint="000098"/>
      </w:rPr>
      <w:tblPr/>
      <w:tcPr>
        <w:tcBorders>
          <w:bottom w:color="c3d69b" w:space="0" w:sz="4" w:themeColor="accent3" w:themeTint="000098" w:val="single"/>
        </w:tcBorders>
      </w:tcPr>
    </w:tblStylePr>
    <w:tblStylePr w:type="lastRow">
      <w:rPr>
        <w:b w:val="1"/>
        <w:color w:val="c3d69b" w:themeColor="accent3" w:themeShade="000095" w:themeTint="000098"/>
      </w:rPr>
      <w:tblPr/>
      <w:tcPr>
        <w:tcBorders>
          <w:top w:color="c3d69b" w:space="0" w:sz="4" w:themeColor="accent3" w:themeTint="000098" w:val="single"/>
        </w:tcBorders>
      </w:tcPr>
    </w:tblStylePr>
    <w:tblStylePr w:type="firstCol">
      <w:rPr>
        <w:b w:val="1"/>
        <w:color w:val="c3d69b" w:themeColor="accent3" w:themeShade="000095" w:themeTint="000098"/>
      </w:rPr>
    </w:tblStylePr>
    <w:tblStylePr w:type="lastCol">
      <w:rPr>
        <w:b w:val="1"/>
        <w:color w:val="c3d69b" w:themeColor="accent3" w:themeShade="000095" w:themeTint="000098"/>
      </w:r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c3d69b" w:themeColor="accent3" w:themeShade="000095" w:themeTint="000098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2Horz">
      <w:rPr>
        <w:rFonts w:ascii="Arial" w:hAnsi="Arial"/>
        <w:color w:val="c3d69b" w:themeColor="accent3" w:themeShade="000095" w:themeTint="000098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2a1c6" w:space="0" w:sz="4" w:themeColor="accent4" w:themeTint="00009A" w:val="single"/>
        <w:bottom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b2a1c6" w:themeColor="accent4" w:themeShade="000095" w:themeTint="00009A"/>
      </w:rPr>
      <w:tblPr/>
      <w:tcPr>
        <w:tcBorders>
          <w:bottom w:color="b2a1c6" w:space="0" w:sz="4" w:themeColor="accent4" w:themeTint="00009A" w:val="single"/>
        </w:tcBorders>
      </w:tcPr>
    </w:tblStylePr>
    <w:tblStylePr w:type="lastRow">
      <w:rPr>
        <w:b w:val="1"/>
        <w:color w:val="b2a1c6" w:themeColor="accent4" w:themeShade="000095" w:themeTint="00009A"/>
      </w:rPr>
      <w:tblPr/>
      <w:tcPr>
        <w:tcBorders>
          <w:top w:color="b2a1c6" w:space="0" w:sz="4" w:themeColor="accent4" w:themeTint="00009A" w:val="single"/>
        </w:tcBorders>
      </w:tcPr>
    </w:tblStylePr>
    <w:tblStylePr w:type="firstCol">
      <w:rPr>
        <w:b w:val="1"/>
        <w:color w:val="b2a1c6" w:themeColor="accent4" w:themeShade="000095" w:themeTint="00009A"/>
      </w:rPr>
    </w:tblStylePr>
    <w:tblStylePr w:type="lastCol">
      <w:rPr>
        <w:b w:val="1"/>
        <w:color w:val="b2a1c6" w:themeColor="accent4" w:themeShade="000095" w:themeTint="00009A"/>
      </w:r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92ccdc" w:space="0" w:sz="4" w:themeColor="accent5" w:themeTint="00009A" w:val="single"/>
        <w:bottom w:color="92ccdc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92ccdc" w:themeColor="accent5" w:themeShade="000095" w:themeTint="00009A"/>
      </w:rPr>
      <w:tblPr/>
      <w:tcPr>
        <w:tcBorders>
          <w:bottom w:color="92ccdc" w:space="0" w:sz="4" w:themeColor="accent5" w:themeTint="00009A" w:val="single"/>
        </w:tcBorders>
      </w:tcPr>
    </w:tblStylePr>
    <w:tblStylePr w:type="lastRow">
      <w:rPr>
        <w:b w:val="1"/>
        <w:color w:val="92ccdc" w:themeColor="accent5" w:themeShade="000095" w:themeTint="00009A"/>
      </w:rPr>
      <w:tblPr/>
      <w:tcPr>
        <w:tcBorders>
          <w:top w:color="92ccdc" w:space="0" w:sz="4" w:themeColor="accent5" w:themeTint="00009A" w:val="single"/>
        </w:tcBorders>
      </w:tcPr>
    </w:tblStylePr>
    <w:tblStylePr w:type="firstCol">
      <w:rPr>
        <w:b w:val="1"/>
        <w:color w:val="92ccdc" w:themeColor="accent5" w:themeShade="000095" w:themeTint="00009A"/>
      </w:rPr>
    </w:tblStylePr>
    <w:tblStylePr w:type="lastCol">
      <w:rPr>
        <w:b w:val="1"/>
        <w:color w:val="92ccdc" w:themeColor="accent5" w:themeShade="000095" w:themeTint="00009A"/>
      </w:r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92ccdc" w:themeColor="accent5" w:themeShade="000095" w:themeTint="00009A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92ccdc" w:themeColor="accent5" w:themeShade="000095" w:themeTint="00009A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ac090" w:space="0" w:sz="4" w:themeColor="accent6" w:themeTint="000098" w:val="single"/>
        <w:bottom w:color="fac090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color w:val="fac090" w:themeColor="accent6" w:themeShade="000095" w:themeTint="000098"/>
      </w:rPr>
      <w:tblPr/>
      <w:tcPr>
        <w:tcBorders>
          <w:bottom w:color="fac090" w:space="0" w:sz="4" w:themeColor="accent6" w:themeTint="000098" w:val="single"/>
        </w:tcBorders>
      </w:tcPr>
    </w:tblStylePr>
    <w:tblStylePr w:type="lastRow">
      <w:rPr>
        <w:b w:val="1"/>
        <w:color w:val="fac090" w:themeColor="accent6" w:themeShade="000095" w:themeTint="000098"/>
      </w:rPr>
      <w:tblPr/>
      <w:tcPr>
        <w:tcBorders>
          <w:top w:color="fac090" w:space="0" w:sz="4" w:themeColor="accent6" w:themeTint="000098" w:val="single"/>
        </w:tcBorders>
      </w:tcPr>
    </w:tblStylePr>
    <w:tblStylePr w:type="firstCol">
      <w:rPr>
        <w:b w:val="1"/>
        <w:color w:val="fac090" w:themeColor="accent6" w:themeShade="000095" w:themeTint="000098"/>
      </w:rPr>
    </w:tblStylePr>
    <w:tblStylePr w:type="lastCol">
      <w:rPr>
        <w:b w:val="1"/>
        <w:color w:val="fac090" w:themeColor="accent6" w:themeShade="000095" w:themeTint="000098"/>
      </w:r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fac090" w:themeColor="accent6" w:themeShade="000095" w:themeTint="000098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2Horz">
      <w:rPr>
        <w:rFonts w:ascii="Arial" w:hAnsi="Arial"/>
        <w:color w:val="fac090" w:themeColor="accent6" w:themeShade="000095" w:themeTint="000098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0000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7f7f7f" w:space="0" w:sz="4" w:themeColor="text1" w:themeTint="0000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7f7f7f" w:themeColor="text1" w:themeShade="000095" w:themeTint="000080"/>
        <w:sz w:val="22"/>
      </w:rPr>
      <w:tblPr/>
      <w:tcPr>
        <w:tcBorders>
          <w:top w:color="auto" w:space="0" w:sz="0" w:val="none"/>
          <w:left w:color="7f7f7f" w:space="0" w:sz="4" w:themeColor="text1" w:themeTint="0000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000040" w:themeTint="000040" w:val="clear"/>
      </w:tcPr>
    </w:tblStylePr>
    <w:tblStylePr w:type="band1Horz">
      <w:rPr>
        <w:rFonts w:ascii="Arial" w:hAnsi="Arial"/>
        <w:color w:val="7f7f7f" w:themeColor="text1" w:themeShade="000095" w:themeTint="000080"/>
        <w:sz w:val="22"/>
      </w:rPr>
      <w:tblPr/>
      <w:tcPr>
        <w:shd w:color="bfbfb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7f7f7f" w:themeColor="text1" w:themeShade="000095" w:themeTint="000080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4f81bd" w:space="0" w:sz="4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4f81bd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4f81bd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f81bd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2a4a71" w:themeColor="accent1" w:themeShade="000095"/>
        <w:sz w:val="22"/>
      </w:rPr>
      <w:tblPr/>
      <w:tcPr>
        <w:tcBorders>
          <w:top w:color="auto" w:space="0" w:sz="0" w:val="none"/>
          <w:left w:color="4f81bd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2dfee" w:fill="d2dfee" w:themeColor="accent1" w:themeFill="accent1" w:themeFillTint="000040" w:themeTint="000040" w:val="clear"/>
      </w:tcPr>
    </w:tblStylePr>
    <w:tblStylePr w:type="band1Horz">
      <w:rPr>
        <w:rFonts w:ascii="Arial" w:hAnsi="Arial"/>
        <w:color w:val="2a4a71" w:themeColor="accent1" w:themeShade="000095"/>
        <w:sz w:val="22"/>
      </w:rPr>
      <w:tblPr/>
      <w:tcPr>
        <w:shd w:color="d2dfee" w:fill="d2dfee" w:themeColor="accent1" w:themeFill="accent1" w:themeFillTint="000040" w:themeTint="000040" w:val="clear"/>
      </w:tcPr>
    </w:tblStylePr>
    <w:tblStylePr w:type="band2Horz">
      <w:rPr>
        <w:rFonts w:ascii="Arial" w:hAnsi="Arial"/>
        <w:color w:val="2a4a71" w:themeColor="accent1" w:themeShade="0000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d99695" w:space="0" w:sz="4" w:themeColor="accent2" w:themeTint="00009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0000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d99695" w:space="0" w:sz="4" w:themeColor="accent2" w:themeTint="0000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000097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d99695" w:themeColor="accent2" w:themeShade="000095" w:themeTint="000097"/>
        <w:sz w:val="22"/>
      </w:rPr>
      <w:tblPr/>
      <w:tcPr>
        <w:tcBorders>
          <w:top w:color="auto" w:space="0" w:sz="0" w:val="none"/>
          <w:left w:color="d99695" w:space="0" w:sz="4" w:themeColor="accent2" w:themeTint="0000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fd2d2" w:fill="efd2d2" w:themeColor="accent2" w:themeFill="accent2" w:themeFillTint="000040" w:themeTint="000040" w:val="clear"/>
      </w:tcPr>
    </w:tblStylePr>
    <w:tblStylePr w:type="band1Horz">
      <w:rPr>
        <w:rFonts w:ascii="Arial" w:hAnsi="Arial"/>
        <w:color w:val="d99695" w:themeColor="accent2" w:themeShade="000095" w:themeTint="000097"/>
        <w:sz w:val="22"/>
      </w:rPr>
      <w:tblPr/>
      <w:tcPr>
        <w:shd w:color="efd2d2" w:fill="efd2d2" w:themeColor="accent2" w:themeFill="accent2" w:themeFillTint="000040" w:themeTint="000040" w:val="clear"/>
      </w:tcPr>
    </w:tblStylePr>
    <w:tblStylePr w:type="band2Horz">
      <w:rPr>
        <w:rFonts w:ascii="Arial" w:hAnsi="Arial"/>
        <w:color w:val="d99695" w:themeColor="accent2" w:themeShade="000095" w:themeTint="000097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c3d69b" w:space="0" w:sz="4" w:themeColor="accent3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c3d69b" w:space="0" w:sz="4" w:themeColor="accent3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c3d69b" w:space="0" w:sz="4" w:themeColor="accent3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3d69b" w:space="0" w:sz="4" w:themeColor="accent3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c3d69b" w:themeColor="accent3" w:themeShade="000095" w:themeTint="000098"/>
        <w:sz w:val="22"/>
      </w:rPr>
      <w:tblPr/>
      <w:tcPr>
        <w:tcBorders>
          <w:top w:color="auto" w:space="0" w:sz="0" w:val="none"/>
          <w:left w:color="c3d69b" w:space="0" w:sz="4" w:themeColor="accent3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eed5" w:fill="e5eed5" w:themeColor="accent3" w:themeFill="accent3" w:themeFillTint="000040" w:themeTint="000040" w:val="clear"/>
      </w:tcPr>
    </w:tblStylePr>
    <w:tblStylePr w:type="band1Horz">
      <w:rPr>
        <w:rFonts w:ascii="Arial" w:hAnsi="Arial"/>
        <w:color w:val="c3d69b" w:themeColor="accent3" w:themeShade="000095" w:themeTint="000098"/>
        <w:sz w:val="22"/>
      </w:rPr>
      <w:tblPr/>
      <w:tcPr>
        <w:shd w:color="e5eed5" w:fill="e5eed5" w:themeColor="accent3" w:themeFill="accent3" w:themeFillTint="000040" w:themeTint="000040" w:val="clear"/>
      </w:tcPr>
    </w:tblStylePr>
    <w:tblStylePr w:type="band2Horz">
      <w:rPr>
        <w:rFonts w:ascii="Arial" w:hAnsi="Arial"/>
        <w:color w:val="c3d69b" w:themeColor="accent3" w:themeShade="000095" w:themeTint="000098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b2a1c6" w:space="0" w:sz="4" w:themeColor="accent4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b2a1c6" w:space="0" w:sz="4" w:themeColor="accent4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b2a1c6" w:themeColor="accent4" w:themeShade="000095" w:themeTint="00009A"/>
        <w:sz w:val="22"/>
      </w:rPr>
      <w:tblPr/>
      <w:tcPr>
        <w:tcBorders>
          <w:top w:color="auto" w:space="0" w:sz="0" w:val="none"/>
          <w:left w:color="b2a1c6" w:space="0" w:sz="4" w:themeColor="accent4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fd8e7" w:fill="dfd8e7" w:themeColor="accent4" w:themeFill="accent4" w:themeFillTint="000040" w:themeTint="000040" w:val="clear"/>
      </w:tcPr>
    </w:tblStylePr>
    <w:tblStylePr w:type="band1Horz">
      <w:rPr>
        <w:rFonts w:ascii="Arial" w:hAnsi="Arial"/>
        <w:color w:val="b2a1c6" w:themeColor="accent4" w:themeShade="000095" w:themeTint="00009A"/>
        <w:sz w:val="22"/>
      </w:rPr>
      <w:tblPr/>
      <w:tcPr>
        <w:shd w:color="dfd8e7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b2a1c6" w:themeColor="accent4" w:themeShade="000095" w:themeTint="00009A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92ccdc" w:space="0" w:sz="4" w:themeColor="accent5" w:themeTint="00009A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92ccdc" w:space="0" w:sz="4" w:themeColor="accent5" w:themeTint="0000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92ccdc" w:space="0" w:sz="4" w:themeColor="accent5" w:themeTint="0000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2ccdc" w:space="0" w:sz="4" w:themeColor="accent5" w:themeTint="00009A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92ccdc" w:themeColor="accent5" w:themeShade="000095" w:themeTint="00009A"/>
        <w:sz w:val="22"/>
      </w:rPr>
      <w:tblPr/>
      <w:tcPr>
        <w:tcBorders>
          <w:top w:color="auto" w:space="0" w:sz="0" w:val="none"/>
          <w:left w:color="92ccdc" w:space="0" w:sz="4" w:themeColor="accent5" w:themeTint="0000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1eaf0" w:fill="d1eaf0" w:themeColor="accent5" w:themeFill="accent5" w:themeFillTint="000040" w:themeTint="000040" w:val="clear"/>
      </w:tcPr>
    </w:tblStylePr>
    <w:tblStylePr w:type="band1Horz">
      <w:rPr>
        <w:rFonts w:ascii="Arial" w:hAnsi="Arial"/>
        <w:color w:val="92ccdc" w:themeColor="accent5" w:themeShade="000095" w:themeTint="00009A"/>
        <w:sz w:val="22"/>
      </w:rPr>
      <w:tblPr/>
      <w:tcPr>
        <w:shd w:color="d1eaf0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92ccdc" w:themeColor="accent5" w:themeShade="000095" w:themeTint="00009A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fac090" w:space="0" w:sz="4" w:themeColor="accent6" w:themeTint="00009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fac090" w:space="0" w:sz="4" w:themeColor="accent6" w:themeTint="0000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fac090" w:space="0" w:sz="4" w:themeColor="accent6" w:themeTint="0000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090" w:space="0" w:sz="4" w:themeColor="accent6" w:themeTint="000098" w:val="single"/>
        </w:tcBorders>
        <w:shd w:color="ffffff" w:fill="auto" w:val="clear"/>
      </w:tcPr>
    </w:tblStylePr>
    <w:tblStylePr w:type="lastCol">
      <w:rPr>
        <w:rFonts w:ascii="Arial" w:hAnsi="Arial"/>
        <w:i w:val="1"/>
        <w:color w:val="fac090" w:themeColor="accent6" w:themeShade="000095" w:themeTint="000098"/>
        <w:sz w:val="22"/>
      </w:rPr>
      <w:tblPr/>
      <w:tcPr>
        <w:tcBorders>
          <w:top w:color="auto" w:space="0" w:sz="0" w:val="none"/>
          <w:left w:color="fac090" w:space="0" w:sz="4" w:themeColor="accent6" w:themeTint="0000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4d0" w:fill="fde4d0" w:themeColor="accent6" w:themeFill="accent6" w:themeFillTint="000040" w:themeTint="000040" w:val="clear"/>
      </w:tcPr>
    </w:tblStylePr>
    <w:tblStylePr w:type="band1Horz">
      <w:rPr>
        <w:rFonts w:ascii="Arial" w:hAnsi="Arial"/>
        <w:color w:val="fac090" w:themeColor="accent6" w:themeShade="000095" w:themeTint="000098"/>
        <w:sz w:val="22"/>
      </w:rPr>
      <w:tblPr/>
      <w:tcPr>
        <w:shd w:color="fde4d0" w:fill="fde4d0" w:themeColor="accent6" w:themeFill="accent6" w:themeFillTint="000040" w:themeTint="000040" w:val="clear"/>
      </w:tcPr>
    </w:tblStylePr>
    <w:tblStylePr w:type="band2Horz">
      <w:rPr>
        <w:rFonts w:ascii="Arial" w:hAnsi="Arial"/>
        <w:color w:val="fac090" w:themeColor="accent6" w:themeShade="000095" w:themeTint="000098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000080" w:themeTint="0000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0000D" w:themeTint="00000D" w:val="clear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2a4a71" w:space="0" w:sz="4" w:themeColor="accent1" w:themeShade="000095" w:val="single"/>
        <w:left w:color="2a4a71" w:space="0" w:sz="4" w:themeColor="accent1" w:themeShade="000095" w:val="single"/>
        <w:bottom w:color="2a4a71" w:space="0" w:sz="4" w:themeColor="accent1" w:themeShade="000095" w:val="single"/>
        <w:right w:color="2a4a71" w:space="0" w:sz="4" w:themeColor="accent1" w:themeShade="000095" w:val="single"/>
        <w:insideH w:color="2a4a71" w:space="0" w:sz="4" w:themeColor="accent1" w:themeShade="000095" w:val="single"/>
        <w:insideV w:color="2a4a71" w:space="0" w:sz="4" w:themeColor="accent1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0000EA" w:themeTint="0000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000050" w:themeTint="000050" w:val="clear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732a29" w:space="0" w:sz="4" w:themeColor="accent2" w:themeShade="000095" w:val="single"/>
        <w:left w:color="732a29" w:space="0" w:sz="4" w:themeColor="accent2" w:themeShade="000095" w:val="single"/>
        <w:bottom w:color="732a29" w:space="0" w:sz="4" w:themeColor="accent2" w:themeShade="000095" w:val="single"/>
        <w:right w:color="732a29" w:space="0" w:sz="4" w:themeColor="accent2" w:themeShade="000095" w:val="single"/>
        <w:insideH w:color="732a29" w:space="0" w:sz="4" w:themeColor="accent2" w:themeShade="000095" w:val="single"/>
        <w:insideV w:color="732a29" w:space="0" w:sz="4" w:themeColor="accent2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000097" w:themeTint="0000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000032" w:themeTint="000032" w:val="clear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5b722e" w:space="0" w:sz="4" w:themeColor="accent3" w:themeShade="000095" w:val="single"/>
        <w:left w:color="5b722e" w:space="0" w:sz="4" w:themeColor="accent3" w:themeShade="000095" w:val="single"/>
        <w:bottom w:color="5b722e" w:space="0" w:sz="4" w:themeColor="accent3" w:themeShade="000095" w:val="single"/>
        <w:right w:color="5b722e" w:space="0" w:sz="4" w:themeColor="accent3" w:themeShade="000095" w:val="single"/>
        <w:insideH w:color="5b722e" w:space="0" w:sz="4" w:themeColor="accent3" w:themeShade="000095" w:val="single"/>
        <w:insideV w:color="5b722e" w:space="0" w:sz="4" w:themeColor="accent3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0000FE" w:themeTint="0000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000034" w:themeTint="000034" w:val="clear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4a395f" w:space="0" w:sz="4" w:themeColor="accent4" w:themeShade="000095" w:val="single"/>
        <w:left w:color="4a395f" w:space="0" w:sz="4" w:themeColor="accent4" w:themeShade="000095" w:val="single"/>
        <w:bottom w:color="4a395f" w:space="0" w:sz="4" w:themeColor="accent4" w:themeShade="000095" w:val="single"/>
        <w:right w:color="4a395f" w:space="0" w:sz="4" w:themeColor="accent4" w:themeShade="000095" w:val="single"/>
        <w:insideH w:color="4a395f" w:space="0" w:sz="4" w:themeColor="accent4" w:themeShade="000095" w:val="single"/>
        <w:insideV w:color="4a395f" w:space="0" w:sz="4" w:themeColor="accent4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00009A" w:themeTint="0000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000034" w:themeTint="000034" w:val="clear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266779" w:space="0" w:sz="4" w:themeColor="accent5" w:themeShade="000095" w:val="single"/>
        <w:left w:color="266779" w:space="0" w:sz="4" w:themeColor="accent5" w:themeShade="000095" w:val="single"/>
        <w:bottom w:color="266779" w:space="0" w:sz="4" w:themeColor="accent5" w:themeShade="000095" w:val="single"/>
        <w:right w:color="266779" w:space="0" w:sz="4" w:themeColor="accent5" w:themeShade="000095" w:val="single"/>
        <w:insideH w:color="266779" w:space="0" w:sz="4" w:themeColor="accent5" w:themeShade="000095" w:val="single"/>
        <w:insideV w:color="266779" w:space="0" w:sz="4" w:themeColor="accent5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000034" w:themeTint="000034" w:val="clear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.0" w:type="dxa"/>
      <w:tblBorders>
        <w:top w:color="b15407" w:space="0" w:sz="4" w:themeColor="accent6" w:themeShade="000095" w:val="single"/>
        <w:left w:color="b15407" w:space="0" w:sz="4" w:themeColor="accent6" w:themeShade="000095" w:val="single"/>
        <w:bottom w:color="b15407" w:space="0" w:sz="4" w:themeColor="accent6" w:themeShade="000095" w:val="single"/>
        <w:right w:color="b15407" w:space="0" w:sz="4" w:themeColor="accent6" w:themeShade="000095" w:val="single"/>
        <w:insideH w:color="b15407" w:space="0" w:sz="4" w:themeColor="accent6" w:themeShade="000095" w:val="single"/>
        <w:insideV w:color="b15407" w:space="0" w:sz="4" w:themeColor="accent6" w:themeShade="00009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000034" w:themeTint="000034" w:val="clear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0000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0000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7cbe4" w:space="0" w:sz="4" w:themeColor="accent1" w:themeTint="000067" w:val="single"/>
        <w:left w:color="b7cbe4" w:space="0" w:sz="4" w:themeColor="accent1" w:themeTint="000067" w:val="single"/>
        <w:bottom w:color="b7cbe4" w:space="0" w:sz="4" w:themeColor="accent1" w:themeTint="000067" w:val="single"/>
        <w:right w:color="b7cbe4" w:space="0" w:sz="4" w:themeColor="accent1" w:themeTint="000067" w:val="single"/>
        <w:insideH w:color="b7cbe4" w:space="0" w:sz="4" w:themeColor="accent1" w:themeTint="000067" w:val="single"/>
        <w:insideV w:color="b7cbe4" w:space="0" w:sz="4" w:themeColor="accent1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f81bd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f81bd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f81bd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000067" w:val="single"/>
          <w:left w:color="b7cbe4" w:space="0" w:sz="4" w:themeColor="accent1" w:themeTint="000067" w:val="single"/>
          <w:bottom w:color="b7cbe4" w:space="0" w:sz="4" w:themeColor="accent1" w:themeTint="000067" w:val="single"/>
          <w:right w:color="b7cbe4" w:space="0" w:sz="4" w:themeColor="accent1" w:themeTint="000067" w:val="single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e5b7b6" w:space="0" w:sz="4" w:themeColor="accent2" w:themeTint="000067" w:val="single"/>
        <w:left w:color="e5b7b6" w:space="0" w:sz="4" w:themeColor="accent2" w:themeTint="000067" w:val="single"/>
        <w:bottom w:color="e5b7b6" w:space="0" w:sz="4" w:themeColor="accent2" w:themeTint="000067" w:val="single"/>
        <w:right w:color="e5b7b6" w:space="0" w:sz="4" w:themeColor="accent2" w:themeTint="000067" w:val="single"/>
        <w:insideH w:color="e5b7b6" w:space="0" w:sz="4" w:themeColor="accent2" w:themeTint="000067" w:val="single"/>
        <w:insideV w:color="e5b7b6" w:space="0" w:sz="4" w:themeColor="accent2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d99695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d99695" w:space="0" w:sz="12" w:themeColor="accent2" w:themeTint="0000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d99695" w:space="0" w:sz="12" w:themeColor="accent2" w:themeTint="0000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000067" w:val="single"/>
          <w:left w:color="e5b7b6" w:space="0" w:sz="4" w:themeColor="accent2" w:themeTint="000067" w:val="single"/>
          <w:bottom w:color="e5b7b6" w:space="0" w:sz="4" w:themeColor="accent2" w:themeTint="000067" w:val="single"/>
          <w:right w:color="e5b7b6" w:space="0" w:sz="4" w:themeColor="accent2" w:themeTint="000067" w:val="single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d6e3bb" w:space="0" w:sz="4" w:themeColor="accent3" w:themeTint="000067" w:val="single"/>
        <w:left w:color="d6e3bb" w:space="0" w:sz="4" w:themeColor="accent3" w:themeTint="000067" w:val="single"/>
        <w:bottom w:color="d6e3bb" w:space="0" w:sz="4" w:themeColor="accent3" w:themeTint="000067" w:val="single"/>
        <w:right w:color="d6e3bb" w:space="0" w:sz="4" w:themeColor="accent3" w:themeTint="000067" w:val="single"/>
        <w:insideH w:color="d6e3bb" w:space="0" w:sz="4" w:themeColor="accent3" w:themeTint="000067" w:val="single"/>
        <w:insideV w:color="d6e3bb" w:space="0" w:sz="4" w:themeColor="accent3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3d69b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3d69b" w:space="0" w:sz="12" w:themeColor="accent3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3d69b" w:space="0" w:sz="12" w:themeColor="accent3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000067" w:val="single"/>
          <w:left w:color="d6e3bb" w:space="0" w:sz="4" w:themeColor="accent3" w:themeTint="000067" w:val="single"/>
          <w:bottom w:color="d6e3bb" w:space="0" w:sz="4" w:themeColor="accent3" w:themeTint="000067" w:val="single"/>
          <w:right w:color="d6e3bb" w:space="0" w:sz="4" w:themeColor="accent3" w:themeTint="000067" w:val="single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cbc0d9" w:space="0" w:sz="4" w:themeColor="accent4" w:themeTint="000067" w:val="single"/>
        <w:left w:color="cbc0d9" w:space="0" w:sz="4" w:themeColor="accent4" w:themeTint="000067" w:val="single"/>
        <w:bottom w:color="cbc0d9" w:space="0" w:sz="4" w:themeColor="accent4" w:themeTint="000067" w:val="single"/>
        <w:right w:color="cbc0d9" w:space="0" w:sz="4" w:themeColor="accent4" w:themeTint="000067" w:val="single"/>
        <w:insideH w:color="cbc0d9" w:space="0" w:sz="4" w:themeColor="accent4" w:themeTint="000067" w:val="single"/>
        <w:insideV w:color="cbc0d9" w:space="0" w:sz="4" w:themeColor="accent4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b2a1c6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b2a1c6" w:space="0" w:sz="12" w:themeColor="accent4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b2a1c6" w:space="0" w:sz="12" w:themeColor="accent4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000067" w:val="single"/>
          <w:left w:color="cbc0d9" w:space="0" w:sz="4" w:themeColor="accent4" w:themeTint="000067" w:val="single"/>
          <w:bottom w:color="cbc0d9" w:space="0" w:sz="4" w:themeColor="accent4" w:themeTint="000067" w:val="single"/>
          <w:right w:color="cbc0d9" w:space="0" w:sz="4" w:themeColor="accent4" w:themeTint="000067" w:val="single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b6dde8" w:space="0" w:sz="4" w:themeColor="accent5" w:themeTint="000067" w:val="single"/>
        <w:left w:color="b6dde8" w:space="0" w:sz="4" w:themeColor="accent5" w:themeTint="000067" w:val="single"/>
        <w:bottom w:color="b6dde8" w:space="0" w:sz="4" w:themeColor="accent5" w:themeTint="000067" w:val="single"/>
        <w:right w:color="b6dde8" w:space="0" w:sz="4" w:themeColor="accent5" w:themeTint="000067" w:val="single"/>
        <w:insideH w:color="b6dde8" w:space="0" w:sz="4" w:themeColor="accent5" w:themeTint="000067" w:val="single"/>
        <w:insideV w:color="b6dde8" w:space="0" w:sz="4" w:themeColor="accent5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2ccdc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2ccdc" w:space="0" w:sz="12" w:themeColor="accent5" w:themeTint="0000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2ccdc" w:space="0" w:sz="12" w:themeColor="accent5" w:themeTint="0000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000067" w:val="single"/>
          <w:left w:color="b6dde8" w:space="0" w:sz="4" w:themeColor="accent5" w:themeTint="000067" w:val="single"/>
          <w:bottom w:color="b6dde8" w:space="0" w:sz="4" w:themeColor="accent5" w:themeTint="000067" w:val="single"/>
          <w:right w:color="b6dde8" w:space="0" w:sz="4" w:themeColor="accent5" w:themeTint="000067" w:val="single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fbd4b4" w:space="0" w:sz="4" w:themeColor="accent6" w:themeTint="000067" w:val="single"/>
        <w:left w:color="fbd4b4" w:space="0" w:sz="4" w:themeColor="accent6" w:themeTint="000067" w:val="single"/>
        <w:bottom w:color="fbd4b4" w:space="0" w:sz="4" w:themeColor="accent6" w:themeTint="000067" w:val="single"/>
        <w:right w:color="fbd4b4" w:space="0" w:sz="4" w:themeColor="accent6" w:themeTint="000067" w:val="single"/>
        <w:insideH w:color="fbd4b4" w:space="0" w:sz="4" w:themeColor="accent6" w:themeTint="000067" w:val="single"/>
        <w:insideV w:color="fbd4b4" w:space="0" w:sz="4" w:themeColor="accent6" w:themeTint="000067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ac09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ac090" w:space="0" w:sz="12" w:themeColor="accent6" w:themeTint="0000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ac090" w:space="0" w:sz="12" w:themeColor="accent6" w:themeTint="0000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000067" w:val="single"/>
          <w:left w:color="fbd4b4" w:space="0" w:sz="4" w:themeColor="accent6" w:themeTint="000067" w:val="single"/>
          <w:bottom w:color="fbd4b4" w:space="0" w:sz="4" w:themeColor="accent6" w:themeTint="000067" w:val="single"/>
          <w:right w:color="fbd4b4" w:space="0" w:sz="4" w:themeColor="accent6" w:themeTint="000067" w:val="single"/>
        </w:tcBorders>
      </w:tcPr>
    </w:tblStylePr>
  </w:style>
  <w:style w:type="paragraph" w:styleId="ad">
    <w:name w:val="footnote text"/>
    <w:basedOn w:val="a"/>
    <w:link w:val="ae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 w:val="1"/>
    <w:rPr>
      <w:vertAlign w:val="superscript"/>
    </w:rPr>
  </w:style>
  <w:style w:type="paragraph" w:styleId="af0">
    <w:name w:val="endnote text"/>
    <w:basedOn w:val="a"/>
    <w:link w:val="af1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4">
    <w:name w:val="toc 2"/>
    <w:basedOn w:val="a"/>
    <w:next w:val="a"/>
    <w:uiPriority w:val="39"/>
    <w:unhideWhenUsed w:val="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 w:val="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 w:val="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 w:val="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 w:val="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 w:val="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 w:val="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 w:val="1"/>
    <w:pPr>
      <w:spacing w:after="57"/>
      <w:ind w:left="2268"/>
    </w:pPr>
  </w:style>
  <w:style w:type="paragraph" w:styleId="af3">
    <w:name w:val="TOC Heading"/>
    <w:uiPriority w:val="39"/>
    <w:unhideWhenUsed w:val="1"/>
  </w:style>
  <w:style w:type="paragraph" w:styleId="af4">
    <w:name w:val="table of figures"/>
    <w:basedOn w:val="a"/>
    <w:next w:val="a"/>
    <w:uiPriority w:val="99"/>
    <w:unhideWhenUsed w:val="1"/>
    <w:pPr>
      <w:spacing w:after="0"/>
    </w:pPr>
  </w:style>
  <w:style w:type="character" w:styleId="af5">
    <w:name w:val="Hyperlink"/>
    <w:basedOn w:val="a0"/>
    <w:uiPriority w:val="99"/>
    <w:unhideWhenUsed w:val="1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 w:val="1"/>
    <w:pPr>
      <w:tabs>
        <w:tab w:val="center" w:pos="4677"/>
        <w:tab w:val="right" w:pos="9355"/>
      </w:tabs>
      <w:spacing w:after="0" w:line="240" w:lineRule="auto"/>
    </w:pPr>
  </w:style>
  <w:style w:type="character" w:styleId="af7" w:customStyle="1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 w:val="1"/>
    <w:pPr>
      <w:tabs>
        <w:tab w:val="center" w:pos="4677"/>
        <w:tab w:val="right" w:pos="9355"/>
      </w:tabs>
      <w:spacing w:after="0" w:line="240" w:lineRule="auto"/>
    </w:pPr>
  </w:style>
  <w:style w:type="character" w:styleId="af9" w:customStyle="1">
    <w:name w:val="Нижний колонтитул Знак"/>
    <w:basedOn w:val="a0"/>
    <w:link w:val="af8"/>
    <w:uiPriority w:val="99"/>
  </w:style>
  <w:style w:type="character" w:styleId="10" w:customStyle="1">
    <w:name w:val="Заголовок 1 Знак"/>
    <w:basedOn w:val="a0"/>
    <w:link w:val="1"/>
    <w:uiPriority w:val="9"/>
    <w:rPr>
      <w:rFonts w:ascii="Times New Roman" w:cs="Times New Roman" w:eastAsia="Times New Roman" w:hAnsi="Times New Roman"/>
      <w:b w:val="1"/>
      <w:bCs w:val="1"/>
      <w:sz w:val="48"/>
      <w:szCs w:val="48"/>
      <w:lang w:eastAsia="ru-RU"/>
    </w:rPr>
  </w:style>
  <w:style w:type="paragraph" w:styleId="phone" w:customStyle="1">
    <w:name w:val="phone"/>
    <w:basedOn w:val="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 w:val="1"/>
    <w:unhideWhenUsed w:val="1"/>
    <w:rPr>
      <w:color w:val="800080" w:themeColor="followedHyperlink"/>
      <w:u w:val="single"/>
    </w:rPr>
  </w:style>
  <w:style w:type="character" w:styleId="afc">
    <w:name w:val="Strong"/>
    <w:basedOn w:val="a0"/>
    <w:uiPriority w:val="22"/>
    <w:qFormat w:val="1"/>
    <w:rPr>
      <w:b w:val="1"/>
      <w:bCs w:val="1"/>
    </w:rPr>
  </w:style>
  <w:style w:type="paragraph" w:styleId="Subtitle">
    <w:name w:val="Subtitle"/>
    <w:basedOn w:val="Normal"/>
    <w:next w:val="Normal"/>
    <w:pPr>
      <w:spacing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50.0" w:type="dxa"/>
        <w:left w:w="115.0" w:type="dxa"/>
        <w:bottom w:w="15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0.0" w:type="dxa"/>
        <w:left w:w="115.0" w:type="dxa"/>
        <w:bottom w:w="15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3dxI0l5M5N8h0vRGMajwDqnc4g==">CgMxLjAyDmguNmNidDB4Ym8yYTczOAByITFBX2lnZGRONFd3VnlJZFIyMnBIZEo1TGdobmFDc1E3VA==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2025-10-22T09:41:00Z</dcterms:created>
  <dc:creator>ПБ ФОРСЕТИ2</dc:creator>
</cp:coreProperties>
</file>